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341B0" w14:textId="44D31472" w:rsidR="00892E54" w:rsidRPr="002E11F9" w:rsidRDefault="009126A7" w:rsidP="002E11F9">
      <w:pPr>
        <w:spacing w:after="0" w:line="360" w:lineRule="auto"/>
        <w:jc w:val="center"/>
        <w:rPr>
          <w:rFonts w:ascii="Arial" w:hAnsi="Arial" w:cs="Arial"/>
          <w:b/>
        </w:rPr>
      </w:pPr>
      <w:r w:rsidRPr="002E11F9">
        <w:rPr>
          <w:rFonts w:ascii="Arial" w:hAnsi="Arial" w:cs="Arial"/>
          <w:b/>
        </w:rPr>
        <w:t xml:space="preserve">KLAUZULA INFORMACYJNA </w:t>
      </w:r>
      <w:r w:rsidR="00A9554E">
        <w:rPr>
          <w:rFonts w:ascii="Arial" w:hAnsi="Arial" w:cs="Arial"/>
          <w:b/>
        </w:rPr>
        <w:t xml:space="preserve">DLA </w:t>
      </w:r>
      <w:r w:rsidR="00CE45D1">
        <w:rPr>
          <w:rFonts w:ascii="Arial" w:hAnsi="Arial" w:cs="Arial"/>
          <w:b/>
        </w:rPr>
        <w:t xml:space="preserve">OSÓB SKŁADAJĄCYCH WNIOSEK O DOSTĘP DO INFORMACJI PUBLICZNEJ </w:t>
      </w:r>
    </w:p>
    <w:p w14:paraId="24F046EF" w14:textId="77777777" w:rsidR="009E21A8" w:rsidRDefault="009E21A8" w:rsidP="00AD73F3">
      <w:pPr>
        <w:spacing w:line="360" w:lineRule="auto"/>
        <w:jc w:val="center"/>
        <w:rPr>
          <w:rFonts w:ascii="Arial" w:hAnsi="Arial" w:cs="Arial"/>
          <w:b/>
        </w:rPr>
      </w:pPr>
    </w:p>
    <w:p w14:paraId="6C17A98E" w14:textId="19991102" w:rsidR="00AD73F3" w:rsidRPr="00914CEE" w:rsidRDefault="00AD73F3" w:rsidP="00AD73F3">
      <w:pPr>
        <w:spacing w:line="360" w:lineRule="auto"/>
        <w:jc w:val="center"/>
        <w:rPr>
          <w:rFonts w:ascii="Arial" w:hAnsi="Arial" w:cs="Arial"/>
          <w:b/>
          <w:sz w:val="20"/>
          <w:szCs w:val="20"/>
        </w:rPr>
      </w:pPr>
      <w:r w:rsidRPr="00914CEE">
        <w:rPr>
          <w:rFonts w:ascii="Arial" w:hAnsi="Arial" w:cs="Arial"/>
          <w:b/>
          <w:sz w:val="20"/>
          <w:szCs w:val="20"/>
        </w:rPr>
        <w:t xml:space="preserve">Data: </w:t>
      </w:r>
      <w:r w:rsidR="00B531C7">
        <w:rPr>
          <w:rFonts w:ascii="Arial" w:hAnsi="Arial" w:cs="Arial"/>
          <w:b/>
          <w:sz w:val="20"/>
          <w:szCs w:val="20"/>
        </w:rPr>
        <w:t>30</w:t>
      </w:r>
      <w:r w:rsidR="00CB6964">
        <w:rPr>
          <w:rFonts w:ascii="Arial" w:hAnsi="Arial" w:cs="Arial"/>
          <w:b/>
          <w:sz w:val="20"/>
          <w:szCs w:val="20"/>
        </w:rPr>
        <w:t xml:space="preserve">.11.2020 r. </w:t>
      </w:r>
      <w:r w:rsidR="00B55981">
        <w:rPr>
          <w:rFonts w:ascii="Arial" w:hAnsi="Arial" w:cs="Arial"/>
          <w:b/>
          <w:sz w:val="20"/>
          <w:szCs w:val="20"/>
        </w:rPr>
        <w:t xml:space="preserve"> r. </w:t>
      </w:r>
    </w:p>
    <w:p w14:paraId="0CC13B96" w14:textId="17A27F25" w:rsidR="00AD73F3" w:rsidRPr="00AD73F3" w:rsidRDefault="00AD73F3" w:rsidP="00AD73F3">
      <w:pPr>
        <w:spacing w:line="360" w:lineRule="auto"/>
        <w:jc w:val="center"/>
        <w:rPr>
          <w:rFonts w:ascii="Arial" w:hAnsi="Arial" w:cs="Arial"/>
          <w:b/>
          <w:sz w:val="20"/>
          <w:szCs w:val="20"/>
        </w:rPr>
      </w:pPr>
      <w:r w:rsidRPr="00914CEE">
        <w:rPr>
          <w:rFonts w:ascii="Arial" w:hAnsi="Arial" w:cs="Arial"/>
          <w:b/>
          <w:sz w:val="20"/>
          <w:szCs w:val="20"/>
        </w:rPr>
        <w:t xml:space="preserve">Wersja </w:t>
      </w:r>
      <w:r w:rsidR="00CB6964">
        <w:rPr>
          <w:rFonts w:ascii="Arial" w:hAnsi="Arial" w:cs="Arial"/>
          <w:b/>
          <w:sz w:val="20"/>
          <w:szCs w:val="20"/>
        </w:rPr>
        <w:t>2</w:t>
      </w:r>
    </w:p>
    <w:p w14:paraId="30B6D58D" w14:textId="36C5A2C6" w:rsidR="00F07257" w:rsidRPr="002E11F9" w:rsidRDefault="00F07257" w:rsidP="002553E2">
      <w:pPr>
        <w:spacing w:after="0" w:line="276" w:lineRule="auto"/>
        <w:jc w:val="center"/>
        <w:rPr>
          <w:rFonts w:ascii="Arial" w:hAnsi="Arial" w:cs="Arial"/>
          <w:sz w:val="20"/>
          <w:szCs w:val="20"/>
        </w:rPr>
      </w:pPr>
      <w:r w:rsidRPr="002E11F9">
        <w:rPr>
          <w:rFonts w:ascii="Arial" w:hAnsi="Arial" w:cs="Arial"/>
          <w:sz w:val="20"/>
          <w:szCs w:val="20"/>
        </w:rPr>
        <w:t xml:space="preserve">Stosownie do postanowień </w:t>
      </w:r>
      <w:r w:rsidR="00C8603E" w:rsidRPr="002E11F9">
        <w:rPr>
          <w:rFonts w:ascii="Arial" w:hAnsi="Arial" w:cs="Arial"/>
          <w:sz w:val="20"/>
          <w:szCs w:val="20"/>
        </w:rPr>
        <w:t>art. 13 ust. 1 i ust. 2</w:t>
      </w:r>
      <w:r w:rsidR="00986C4B" w:rsidRPr="002E11F9">
        <w:rPr>
          <w:rFonts w:ascii="Arial" w:hAnsi="Arial" w:cs="Arial"/>
          <w:sz w:val="20"/>
          <w:szCs w:val="20"/>
        </w:rPr>
        <w:t xml:space="preserve"> </w:t>
      </w:r>
      <w:r w:rsidR="00044C7E" w:rsidRPr="002E11F9">
        <w:rPr>
          <w:rFonts w:ascii="Arial" w:hAnsi="Arial" w:cs="Arial"/>
          <w:sz w:val="20"/>
          <w:szCs w:val="20"/>
        </w:rPr>
        <w:t>Rozporządzenia Parlamentu</w:t>
      </w:r>
      <w:r w:rsidR="00986C4B" w:rsidRPr="002E11F9">
        <w:rPr>
          <w:rFonts w:ascii="Arial" w:hAnsi="Arial" w:cs="Arial"/>
          <w:sz w:val="20"/>
          <w:szCs w:val="20"/>
        </w:rPr>
        <w:t xml:space="preserve"> Europejskiego i Rady (UE) 2016/679 z dnia 27 kwietnia 2016 r. w sprawie ochrony osób fizycznych w związku z przetwarzaniem danych osobowych i w sprawie swobodnego przepływu takich danych oraz uchylenia dyrektywy 95/46/WE</w:t>
      </w:r>
      <w:r w:rsidR="00EE3EA0">
        <w:rPr>
          <w:rFonts w:ascii="Arial" w:hAnsi="Arial" w:cs="Arial"/>
          <w:sz w:val="20"/>
          <w:szCs w:val="20"/>
        </w:rPr>
        <w:t xml:space="preserve"> realizujemy obowiązek informacyjny</w:t>
      </w:r>
    </w:p>
    <w:p w14:paraId="32E3D51A" w14:textId="78A3FEF8" w:rsidR="00F07257" w:rsidRPr="002E11F9" w:rsidRDefault="00C8603E" w:rsidP="002553E2">
      <w:pPr>
        <w:spacing w:line="276" w:lineRule="auto"/>
        <w:rPr>
          <w:rFonts w:ascii="Arial" w:hAnsi="Arial" w:cs="Arial"/>
          <w:sz w:val="20"/>
          <w:szCs w:val="20"/>
        </w:rPr>
      </w:pPr>
      <w:r w:rsidRPr="002E11F9">
        <w:rPr>
          <w:rFonts w:ascii="Arial" w:hAnsi="Arial" w:cs="Arial"/>
          <w:sz w:val="20"/>
          <w:szCs w:val="20"/>
        </w:rPr>
        <w:t xml:space="preserve"> </w:t>
      </w:r>
    </w:p>
    <w:p w14:paraId="0B790F10" w14:textId="333ECDA9" w:rsidR="00EE3EA0" w:rsidRPr="00EE3EA0" w:rsidRDefault="00031C32" w:rsidP="002553E2">
      <w:pPr>
        <w:spacing w:line="276" w:lineRule="auto"/>
        <w:jc w:val="both"/>
        <w:rPr>
          <w:rFonts w:ascii="Arial" w:hAnsi="Arial" w:cs="Arial"/>
          <w:sz w:val="20"/>
          <w:szCs w:val="20"/>
        </w:rPr>
      </w:pPr>
      <w:r>
        <w:rPr>
          <w:rFonts w:ascii="Arial" w:hAnsi="Arial" w:cs="Arial"/>
          <w:sz w:val="20"/>
          <w:szCs w:val="20"/>
        </w:rPr>
        <w:t xml:space="preserve">Informujemy, </w:t>
      </w:r>
      <w:r w:rsidRPr="002E11F9">
        <w:rPr>
          <w:rFonts w:ascii="Arial" w:hAnsi="Arial" w:cs="Arial"/>
          <w:sz w:val="20"/>
          <w:szCs w:val="20"/>
        </w:rPr>
        <w:t>że</w:t>
      </w:r>
      <w:r>
        <w:rPr>
          <w:rFonts w:ascii="Arial" w:hAnsi="Arial" w:cs="Arial"/>
          <w:sz w:val="20"/>
          <w:szCs w:val="20"/>
        </w:rPr>
        <w:t xml:space="preserve"> użyte w niniejszej klauzuli informacyjnej skróty oznaczają</w:t>
      </w:r>
      <w:r w:rsidRPr="002E11F9">
        <w:rPr>
          <w:rFonts w:ascii="Arial" w:hAnsi="Arial" w:cs="Arial"/>
          <w:sz w:val="20"/>
          <w:szCs w:val="20"/>
        </w:rPr>
        <w:t xml:space="preserve">: </w:t>
      </w:r>
      <w:bookmarkStart w:id="0" w:name="_Hlk536655302"/>
    </w:p>
    <w:p w14:paraId="627B189E" w14:textId="5A911901"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Dane osobowe/dane</w:t>
      </w:r>
      <w:r w:rsidRPr="002E11F9">
        <w:rPr>
          <w:rFonts w:ascii="Arial" w:hAnsi="Arial" w:cs="Arial"/>
          <w:sz w:val="20"/>
          <w:szCs w:val="20"/>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9CCC283" w14:textId="30B85A5B"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030FD5">
        <w:rPr>
          <w:rFonts w:ascii="Arial" w:hAnsi="Arial" w:cs="Arial"/>
          <w:b/>
          <w:sz w:val="20"/>
          <w:szCs w:val="20"/>
        </w:rPr>
        <w:t>Odbiorca danych</w:t>
      </w:r>
      <w:r w:rsidRPr="00EE3EA0">
        <w:rPr>
          <w:rFonts w:ascii="Arial" w:hAnsi="Arial" w:cs="Arial"/>
          <w:sz w:val="20"/>
          <w:szCs w:val="20"/>
        </w:rPr>
        <w:t xml:space="preserve">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1879677D" w14:textId="5EAE8FBA" w:rsidR="00EE3EA0"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Przetwarzanie</w:t>
      </w:r>
      <w:r w:rsidRPr="002E11F9">
        <w:rPr>
          <w:rFonts w:ascii="Arial" w:hAnsi="Arial" w:cs="Arial"/>
          <w:sz w:val="20"/>
          <w:szCs w:val="20"/>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1D5FFEE" w14:textId="48CEFAE0" w:rsidR="00EE3EA0" w:rsidRPr="00EE3EA0" w:rsidRDefault="00EE3EA0" w:rsidP="002553E2">
      <w:pPr>
        <w:pStyle w:val="Akapitzlist"/>
        <w:numPr>
          <w:ilvl w:val="0"/>
          <w:numId w:val="3"/>
        </w:numPr>
        <w:spacing w:line="276" w:lineRule="auto"/>
        <w:ind w:left="284" w:hanging="284"/>
        <w:jc w:val="both"/>
        <w:rPr>
          <w:rFonts w:ascii="Arial" w:hAnsi="Arial" w:cs="Arial"/>
          <w:sz w:val="20"/>
          <w:szCs w:val="20"/>
        </w:rPr>
      </w:pPr>
      <w:r w:rsidRPr="00EE3EA0">
        <w:rPr>
          <w:rFonts w:ascii="Arial" w:hAnsi="Arial" w:cs="Arial"/>
          <w:b/>
          <w:sz w:val="20"/>
          <w:szCs w:val="20"/>
        </w:rPr>
        <w:t>RODO</w:t>
      </w:r>
      <w:r w:rsidRPr="00EE3EA0">
        <w:rPr>
          <w:rFonts w:ascii="Arial" w:hAnsi="Arial" w:cs="Arial"/>
          <w:sz w:val="20"/>
          <w:szCs w:val="2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6D7AB8D2" w14:textId="77777777" w:rsidR="0069239C" w:rsidRDefault="00031C32" w:rsidP="002553E2">
      <w:pPr>
        <w:pStyle w:val="Akapitzlist"/>
        <w:numPr>
          <w:ilvl w:val="0"/>
          <w:numId w:val="3"/>
        </w:numPr>
        <w:spacing w:line="276" w:lineRule="auto"/>
        <w:ind w:left="284" w:hanging="284"/>
        <w:jc w:val="both"/>
        <w:rPr>
          <w:rFonts w:ascii="Arial" w:hAnsi="Arial" w:cs="Arial"/>
          <w:sz w:val="20"/>
          <w:szCs w:val="20"/>
        </w:rPr>
      </w:pPr>
      <w:r w:rsidRPr="00AB3AA6">
        <w:rPr>
          <w:rFonts w:ascii="Arial" w:hAnsi="Arial" w:cs="Arial"/>
          <w:b/>
          <w:sz w:val="20"/>
          <w:szCs w:val="20"/>
        </w:rPr>
        <w:t>Zgoda osoby, której dane dotyczą</w:t>
      </w:r>
      <w:r w:rsidRPr="002E11F9">
        <w:rPr>
          <w:rFonts w:ascii="Arial" w:hAnsi="Arial" w:cs="Arial"/>
          <w:sz w:val="20"/>
          <w:szCs w:val="20"/>
        </w:rPr>
        <w:t xml:space="preserve"> – oznacza dobrowolne, konkretne, świadome i jednoznaczne okazanie woli, którym osoba, której dane dotyczą, w formie oświadczenia lub wyraźnego działania potwierdzającego, przyzwala na przetwarzanie dotyczących jej danych osobowych</w:t>
      </w:r>
      <w:bookmarkEnd w:id="0"/>
      <w:r w:rsidR="0069239C">
        <w:rPr>
          <w:rFonts w:ascii="Arial" w:hAnsi="Arial" w:cs="Arial"/>
          <w:sz w:val="20"/>
          <w:szCs w:val="20"/>
        </w:rPr>
        <w:t>.</w:t>
      </w:r>
    </w:p>
    <w:p w14:paraId="71286F36" w14:textId="77777777" w:rsidR="0069239C" w:rsidRPr="00DD6545" w:rsidRDefault="0069239C" w:rsidP="00DD6545">
      <w:pPr>
        <w:spacing w:line="276" w:lineRule="auto"/>
        <w:jc w:val="both"/>
        <w:rPr>
          <w:rFonts w:ascii="Arial" w:hAnsi="Arial" w:cs="Arial"/>
          <w:sz w:val="20"/>
          <w:szCs w:val="20"/>
        </w:rPr>
      </w:pPr>
    </w:p>
    <w:p w14:paraId="606D8ED8" w14:textId="44758074" w:rsidR="00DD6545" w:rsidRPr="00CE45D1" w:rsidRDefault="0069239C" w:rsidP="00CB6964">
      <w:pPr>
        <w:spacing w:line="276" w:lineRule="auto"/>
        <w:jc w:val="both"/>
        <w:rPr>
          <w:rFonts w:ascii="Arial" w:hAnsi="Arial" w:cs="Arial"/>
          <w:sz w:val="20"/>
          <w:szCs w:val="20"/>
          <w:u w:val="single"/>
        </w:rPr>
      </w:pPr>
      <w:r w:rsidRPr="001E4FEF">
        <w:rPr>
          <w:rFonts w:ascii="Arial" w:hAnsi="Arial" w:cs="Arial"/>
          <w:sz w:val="20"/>
          <w:szCs w:val="20"/>
          <w:u w:val="single"/>
        </w:rPr>
        <w:t xml:space="preserve">Zasady przekazania danych osobowych: </w:t>
      </w:r>
      <w:r w:rsidR="00DD6545" w:rsidRPr="00CE45D1">
        <w:rPr>
          <w:rFonts w:ascii="Arial" w:hAnsi="Arial" w:cs="Arial"/>
          <w:sz w:val="20"/>
          <w:szCs w:val="20"/>
          <w:u w:val="single"/>
        </w:rPr>
        <w:t xml:space="preserve">niepodanie niektórych danych skutkować </w:t>
      </w:r>
      <w:r w:rsidR="00CE45D1" w:rsidRPr="00CE45D1">
        <w:rPr>
          <w:rFonts w:ascii="Arial" w:hAnsi="Arial" w:cs="Arial"/>
          <w:sz w:val="20"/>
          <w:szCs w:val="20"/>
          <w:u w:val="single"/>
        </w:rPr>
        <w:t xml:space="preserve">może </w:t>
      </w:r>
      <w:r w:rsidR="00DD6545" w:rsidRPr="00CE45D1">
        <w:rPr>
          <w:rFonts w:ascii="Arial" w:hAnsi="Arial" w:cs="Arial"/>
          <w:sz w:val="20"/>
          <w:szCs w:val="20"/>
          <w:u w:val="single"/>
        </w:rPr>
        <w:t xml:space="preserve">brakiem możliwości </w:t>
      </w:r>
      <w:r w:rsidR="00E242C8">
        <w:rPr>
          <w:rFonts w:ascii="Arial" w:hAnsi="Arial" w:cs="Arial"/>
          <w:sz w:val="20"/>
          <w:szCs w:val="20"/>
          <w:u w:val="single"/>
        </w:rPr>
        <w:t xml:space="preserve">rozpatrzenia i </w:t>
      </w:r>
      <w:r w:rsidR="00CE45D1" w:rsidRPr="00CE45D1">
        <w:rPr>
          <w:rFonts w:ascii="Arial" w:hAnsi="Arial" w:cs="Arial"/>
          <w:sz w:val="20"/>
          <w:szCs w:val="20"/>
          <w:u w:val="single"/>
        </w:rPr>
        <w:t>realizacji wniosku o dostęp do informacji publicznej</w:t>
      </w:r>
      <w:r w:rsidR="00E242C8">
        <w:rPr>
          <w:rFonts w:ascii="Arial" w:hAnsi="Arial" w:cs="Arial"/>
          <w:sz w:val="20"/>
          <w:szCs w:val="20"/>
          <w:u w:val="single"/>
        </w:rPr>
        <w:t xml:space="preserve"> - </w:t>
      </w:r>
      <w:bookmarkStart w:id="1" w:name="_Hlk15140952"/>
      <w:r w:rsidR="00E242C8">
        <w:rPr>
          <w:rFonts w:ascii="Arial" w:hAnsi="Arial" w:cs="Arial"/>
          <w:sz w:val="20"/>
          <w:szCs w:val="20"/>
          <w:u w:val="single"/>
        </w:rPr>
        <w:t xml:space="preserve">stosownie do postanowień ustawy z dnia </w:t>
      </w:r>
      <w:r w:rsidR="00E242C8" w:rsidRPr="00E242C8">
        <w:rPr>
          <w:rFonts w:ascii="Arial" w:hAnsi="Arial" w:cs="Arial"/>
          <w:sz w:val="20"/>
          <w:szCs w:val="20"/>
          <w:u w:val="single"/>
        </w:rPr>
        <w:t xml:space="preserve">6 września 2001 r. </w:t>
      </w:r>
      <w:r w:rsidR="00E242C8">
        <w:rPr>
          <w:rFonts w:ascii="Arial" w:hAnsi="Arial" w:cs="Arial"/>
          <w:sz w:val="20"/>
          <w:szCs w:val="20"/>
          <w:u w:val="single"/>
        </w:rPr>
        <w:br/>
      </w:r>
      <w:r w:rsidR="00E242C8" w:rsidRPr="00E242C8">
        <w:rPr>
          <w:rFonts w:ascii="Arial" w:hAnsi="Arial" w:cs="Arial"/>
          <w:sz w:val="20"/>
          <w:szCs w:val="20"/>
          <w:u w:val="single"/>
        </w:rPr>
        <w:t>o dostępie do informacji publicznej</w:t>
      </w:r>
      <w:r w:rsidR="00E242C8">
        <w:rPr>
          <w:rFonts w:ascii="Arial" w:hAnsi="Arial" w:cs="Arial"/>
          <w:sz w:val="20"/>
          <w:szCs w:val="20"/>
          <w:u w:val="single"/>
        </w:rPr>
        <w:t xml:space="preserve"> </w:t>
      </w:r>
      <w:bookmarkEnd w:id="1"/>
      <w:r w:rsidR="00CB6964" w:rsidRPr="00CB6964">
        <w:rPr>
          <w:rFonts w:ascii="Arial" w:hAnsi="Arial" w:cs="Arial"/>
          <w:sz w:val="20"/>
          <w:szCs w:val="20"/>
          <w:u w:val="single"/>
        </w:rPr>
        <w:t xml:space="preserve"> </w:t>
      </w:r>
      <w:r w:rsidR="00CB6964">
        <w:rPr>
          <w:rFonts w:ascii="Arial" w:hAnsi="Arial" w:cs="Arial"/>
          <w:sz w:val="20"/>
          <w:szCs w:val="20"/>
          <w:u w:val="single"/>
        </w:rPr>
        <w:t>(</w:t>
      </w:r>
      <w:r w:rsidR="00CB6964" w:rsidRPr="00CB6964">
        <w:rPr>
          <w:rFonts w:ascii="Arial" w:hAnsi="Arial" w:cs="Arial"/>
          <w:sz w:val="20"/>
          <w:szCs w:val="20"/>
          <w:u w:val="single"/>
        </w:rPr>
        <w:t>Dz.U. z 2019 r. poz.</w:t>
      </w:r>
      <w:r w:rsidR="00CB6964">
        <w:rPr>
          <w:rFonts w:ascii="Arial" w:hAnsi="Arial" w:cs="Arial"/>
          <w:sz w:val="20"/>
          <w:szCs w:val="20"/>
          <w:u w:val="single"/>
        </w:rPr>
        <w:t xml:space="preserve"> </w:t>
      </w:r>
      <w:r w:rsidR="00CB6964" w:rsidRPr="00CB6964">
        <w:rPr>
          <w:rFonts w:ascii="Arial" w:hAnsi="Arial" w:cs="Arial"/>
          <w:sz w:val="20"/>
          <w:szCs w:val="20"/>
          <w:u w:val="single"/>
        </w:rPr>
        <w:t>1429, z 2020 r.</w:t>
      </w:r>
      <w:r w:rsidR="00CB6964">
        <w:rPr>
          <w:rFonts w:ascii="Arial" w:hAnsi="Arial" w:cs="Arial"/>
          <w:sz w:val="20"/>
          <w:szCs w:val="20"/>
          <w:u w:val="single"/>
        </w:rPr>
        <w:t xml:space="preserve"> </w:t>
      </w:r>
      <w:r w:rsidR="00CB6964" w:rsidRPr="00CB6964">
        <w:rPr>
          <w:rFonts w:ascii="Arial" w:hAnsi="Arial" w:cs="Arial"/>
          <w:sz w:val="20"/>
          <w:szCs w:val="20"/>
          <w:u w:val="single"/>
        </w:rPr>
        <w:t>poz. 695</w:t>
      </w:r>
      <w:r w:rsidR="00CB6964">
        <w:rPr>
          <w:rFonts w:ascii="Arial" w:hAnsi="Arial" w:cs="Arial"/>
          <w:sz w:val="20"/>
          <w:szCs w:val="20"/>
          <w:u w:val="single"/>
        </w:rPr>
        <w:t>)</w:t>
      </w:r>
      <w:r w:rsidR="00CB6964" w:rsidRPr="00CB6964">
        <w:rPr>
          <w:rFonts w:ascii="Arial" w:hAnsi="Arial" w:cs="Arial"/>
          <w:sz w:val="20"/>
          <w:szCs w:val="20"/>
          <w:u w:val="single"/>
        </w:rPr>
        <w:t>.</w:t>
      </w:r>
    </w:p>
    <w:p w14:paraId="1A235A21" w14:textId="77777777" w:rsidR="004052B1" w:rsidRPr="00DD6545" w:rsidRDefault="004052B1" w:rsidP="004052B1">
      <w:pPr>
        <w:pStyle w:val="Akapitzlist"/>
        <w:spacing w:line="276" w:lineRule="auto"/>
        <w:ind w:left="284"/>
        <w:jc w:val="both"/>
        <w:rPr>
          <w:rFonts w:ascii="Arial" w:hAnsi="Arial" w:cs="Arial"/>
          <w:sz w:val="20"/>
          <w:szCs w:val="20"/>
          <w:u w:val="single"/>
        </w:rPr>
      </w:pPr>
    </w:p>
    <w:p w14:paraId="7B40A329" w14:textId="199B9A5D" w:rsidR="00EE3EA0" w:rsidRPr="0069239C" w:rsidRDefault="0069239C" w:rsidP="002553E2">
      <w:pPr>
        <w:spacing w:line="276" w:lineRule="auto"/>
        <w:rPr>
          <w:rFonts w:ascii="Arial" w:hAnsi="Arial" w:cs="Arial"/>
          <w:b/>
          <w:sz w:val="20"/>
          <w:szCs w:val="20"/>
        </w:rPr>
      </w:pPr>
      <w:r>
        <w:rPr>
          <w:rFonts w:ascii="Arial" w:hAnsi="Arial" w:cs="Arial"/>
          <w:b/>
          <w:sz w:val="20"/>
          <w:szCs w:val="20"/>
        </w:rPr>
        <w:t xml:space="preserve">1. </w:t>
      </w:r>
      <w:r w:rsidR="00EE3EA0" w:rsidRPr="0069239C">
        <w:rPr>
          <w:rFonts w:ascii="Arial" w:hAnsi="Arial" w:cs="Arial"/>
          <w:b/>
          <w:sz w:val="20"/>
          <w:szCs w:val="20"/>
        </w:rPr>
        <w:t>Informacje o Administratorze Danych Osobowych i Inspektorze Ochrony Danych</w:t>
      </w:r>
    </w:p>
    <w:p w14:paraId="594BF0DF" w14:textId="77777777" w:rsidR="00256D9A" w:rsidRDefault="00256D9A" w:rsidP="00256D9A">
      <w:pPr>
        <w:spacing w:line="276" w:lineRule="auto"/>
        <w:rPr>
          <w:rFonts w:ascii="Arial" w:hAnsi="Arial" w:cs="Arial"/>
          <w:sz w:val="20"/>
          <w:szCs w:val="20"/>
        </w:rPr>
      </w:pPr>
    </w:p>
    <w:p w14:paraId="067D0D97" w14:textId="68DFAA86" w:rsidR="00256D9A" w:rsidRPr="00443ABD" w:rsidRDefault="00256D9A" w:rsidP="00443ABD">
      <w:pPr>
        <w:spacing w:line="276" w:lineRule="auto"/>
        <w:jc w:val="both"/>
        <w:rPr>
          <w:rFonts w:ascii="Arial" w:hAnsi="Arial" w:cs="Arial"/>
          <w:sz w:val="20"/>
          <w:szCs w:val="20"/>
        </w:rPr>
      </w:pPr>
      <w:r w:rsidRPr="00256D9A">
        <w:rPr>
          <w:rFonts w:ascii="Arial" w:hAnsi="Arial" w:cs="Arial"/>
          <w:sz w:val="20"/>
          <w:szCs w:val="20"/>
        </w:rPr>
        <w:t xml:space="preserve">Administratorem Danych Osobowych jest </w:t>
      </w:r>
      <w:bookmarkStart w:id="2" w:name="_Hlk5034084"/>
      <w:r w:rsidRPr="00256D9A">
        <w:rPr>
          <w:rFonts w:ascii="Arial" w:hAnsi="Arial" w:cs="Arial"/>
          <w:sz w:val="20"/>
          <w:szCs w:val="20"/>
        </w:rPr>
        <w:t>Centrum Łukasiewicz</w:t>
      </w:r>
      <w:bookmarkEnd w:id="2"/>
      <w:r w:rsidRPr="00256D9A">
        <w:rPr>
          <w:rFonts w:ascii="Arial" w:hAnsi="Arial" w:cs="Arial"/>
          <w:sz w:val="20"/>
          <w:szCs w:val="20"/>
        </w:rPr>
        <w:t xml:space="preserve">, </w:t>
      </w:r>
      <w:r w:rsidR="00443ABD" w:rsidRPr="00443ABD">
        <w:rPr>
          <w:rFonts w:ascii="Arial" w:hAnsi="Arial" w:cs="Arial"/>
          <w:sz w:val="20"/>
          <w:szCs w:val="20"/>
        </w:rPr>
        <w:t xml:space="preserve">ul. Poleczki 19, 02-822 Warszawa, </w:t>
      </w:r>
      <w:r w:rsidR="00BA7A2A">
        <w:rPr>
          <w:rFonts w:ascii="Arial" w:hAnsi="Arial" w:cs="Arial"/>
          <w:sz w:val="20"/>
          <w:szCs w:val="20"/>
        </w:rPr>
        <w:br/>
      </w:r>
      <w:r w:rsidR="00443ABD" w:rsidRPr="00443ABD">
        <w:rPr>
          <w:rFonts w:ascii="Arial" w:hAnsi="Arial" w:cs="Arial"/>
          <w:sz w:val="20"/>
          <w:szCs w:val="20"/>
        </w:rPr>
        <w:t xml:space="preserve">e-mail: kontakt@lukasiewicz.gov.pl. </w:t>
      </w:r>
    </w:p>
    <w:p w14:paraId="0C604403" w14:textId="212C4306" w:rsidR="00BA7A2A" w:rsidRPr="00443ABD" w:rsidRDefault="00BA7A2A" w:rsidP="00BA7A2A">
      <w:pPr>
        <w:spacing w:line="276" w:lineRule="auto"/>
        <w:jc w:val="both"/>
        <w:rPr>
          <w:rFonts w:ascii="Arial" w:hAnsi="Arial" w:cs="Arial"/>
          <w:sz w:val="20"/>
          <w:szCs w:val="20"/>
        </w:rPr>
      </w:pPr>
      <w:r>
        <w:rPr>
          <w:rFonts w:ascii="Arial" w:hAnsi="Arial" w:cs="Arial"/>
          <w:sz w:val="20"/>
          <w:szCs w:val="20"/>
        </w:rPr>
        <w:t xml:space="preserve">W sprawie gromadzenia, przetwarzania i ochrony danych </w:t>
      </w:r>
      <w:r w:rsidR="00256D9A">
        <w:rPr>
          <w:rFonts w:ascii="Arial" w:hAnsi="Arial" w:cs="Arial"/>
          <w:sz w:val="20"/>
          <w:szCs w:val="20"/>
        </w:rPr>
        <w:t xml:space="preserve">można kontaktować się </w:t>
      </w:r>
      <w:r w:rsidR="00B531C7">
        <w:rPr>
          <w:rFonts w:ascii="Arial" w:hAnsi="Arial" w:cs="Arial"/>
          <w:sz w:val="20"/>
          <w:szCs w:val="20"/>
        </w:rPr>
        <w:t xml:space="preserve">z Inspektorem Ochrony Danych Osobowych </w:t>
      </w:r>
      <w:r w:rsidR="00256D9A">
        <w:rPr>
          <w:rFonts w:ascii="Arial" w:hAnsi="Arial" w:cs="Arial"/>
          <w:sz w:val="20"/>
          <w:szCs w:val="20"/>
        </w:rPr>
        <w:t xml:space="preserve">pod adresem: </w:t>
      </w:r>
      <w:bookmarkStart w:id="3" w:name="_Hlk5558296"/>
      <w:r w:rsidRPr="00443ABD">
        <w:rPr>
          <w:rFonts w:ascii="Arial" w:hAnsi="Arial" w:cs="Arial"/>
          <w:sz w:val="20"/>
          <w:szCs w:val="20"/>
        </w:rPr>
        <w:t xml:space="preserve">ul. Poleczki 19, 02-822 Warszawa, e-mail: </w:t>
      </w:r>
      <w:r w:rsidR="00B55981">
        <w:rPr>
          <w:rFonts w:ascii="Arial" w:hAnsi="Arial" w:cs="Arial"/>
          <w:sz w:val="20"/>
          <w:szCs w:val="20"/>
        </w:rPr>
        <w:t>dane.osobowe</w:t>
      </w:r>
      <w:r w:rsidRPr="00443ABD">
        <w:rPr>
          <w:rFonts w:ascii="Arial" w:hAnsi="Arial" w:cs="Arial"/>
          <w:sz w:val="20"/>
          <w:szCs w:val="20"/>
        </w:rPr>
        <w:t xml:space="preserve">@lukasiewicz.gov.pl. </w:t>
      </w:r>
    </w:p>
    <w:bookmarkEnd w:id="3"/>
    <w:p w14:paraId="1A5D0F43" w14:textId="079EA41E" w:rsidR="00256D9A" w:rsidRDefault="00256D9A" w:rsidP="002553E2">
      <w:pPr>
        <w:spacing w:line="276" w:lineRule="auto"/>
        <w:jc w:val="both"/>
        <w:rPr>
          <w:rFonts w:ascii="Arial" w:hAnsi="Arial" w:cs="Arial"/>
          <w:sz w:val="20"/>
          <w:szCs w:val="20"/>
        </w:rPr>
      </w:pPr>
      <w:r>
        <w:rPr>
          <w:rFonts w:ascii="Arial" w:hAnsi="Arial" w:cs="Arial"/>
          <w:sz w:val="20"/>
          <w:szCs w:val="20"/>
        </w:rPr>
        <w:t xml:space="preserve">  </w:t>
      </w:r>
    </w:p>
    <w:p w14:paraId="6C0AC5C6" w14:textId="77777777" w:rsidR="00DD6545" w:rsidRDefault="00DD6545" w:rsidP="002553E2">
      <w:pPr>
        <w:spacing w:line="276" w:lineRule="auto"/>
        <w:jc w:val="both"/>
        <w:rPr>
          <w:rFonts w:ascii="Arial" w:hAnsi="Arial" w:cs="Arial"/>
          <w:sz w:val="20"/>
          <w:szCs w:val="20"/>
        </w:rPr>
      </w:pPr>
    </w:p>
    <w:p w14:paraId="34609DE0" w14:textId="737943EE" w:rsidR="001B782C" w:rsidRPr="0069239C" w:rsidRDefault="0069239C" w:rsidP="002553E2">
      <w:pPr>
        <w:spacing w:line="276" w:lineRule="auto"/>
        <w:rPr>
          <w:rFonts w:ascii="Arial" w:hAnsi="Arial" w:cs="Arial"/>
          <w:b/>
          <w:sz w:val="20"/>
          <w:szCs w:val="20"/>
        </w:rPr>
      </w:pPr>
      <w:r>
        <w:rPr>
          <w:rFonts w:ascii="Arial" w:hAnsi="Arial" w:cs="Arial"/>
          <w:b/>
          <w:sz w:val="20"/>
          <w:szCs w:val="20"/>
        </w:rPr>
        <w:lastRenderedPageBreak/>
        <w:t xml:space="preserve">2. </w:t>
      </w:r>
      <w:r w:rsidR="001B782C" w:rsidRPr="0069239C">
        <w:rPr>
          <w:rFonts w:ascii="Arial" w:hAnsi="Arial" w:cs="Arial"/>
          <w:b/>
          <w:sz w:val="20"/>
          <w:szCs w:val="20"/>
        </w:rPr>
        <w:t xml:space="preserve">Informacje o </w:t>
      </w:r>
      <w:r w:rsidR="00E026C8" w:rsidRPr="0069239C">
        <w:rPr>
          <w:rFonts w:ascii="Arial" w:hAnsi="Arial" w:cs="Arial"/>
          <w:b/>
          <w:sz w:val="20"/>
          <w:szCs w:val="20"/>
        </w:rPr>
        <w:t>pobieranych/</w:t>
      </w:r>
      <w:r w:rsidR="001B782C" w:rsidRPr="0069239C">
        <w:rPr>
          <w:rFonts w:ascii="Arial" w:hAnsi="Arial" w:cs="Arial"/>
          <w:b/>
          <w:sz w:val="20"/>
          <w:szCs w:val="20"/>
        </w:rPr>
        <w:t xml:space="preserve">gromadzonych danych: </w:t>
      </w:r>
    </w:p>
    <w:p w14:paraId="2AF701F7" w14:textId="77777777" w:rsidR="00F07257" w:rsidRPr="002E11F9" w:rsidRDefault="00F07257" w:rsidP="002553E2">
      <w:pPr>
        <w:pStyle w:val="Akapitzlist"/>
        <w:spacing w:line="276" w:lineRule="auto"/>
        <w:ind w:left="1080"/>
        <w:rPr>
          <w:rFonts w:ascii="Arial" w:hAnsi="Arial" w:cs="Arial"/>
          <w:b/>
          <w:sz w:val="20"/>
          <w:szCs w:val="20"/>
        </w:rPr>
      </w:pPr>
    </w:p>
    <w:p w14:paraId="06998F9E" w14:textId="51D00C92" w:rsidR="00B55981" w:rsidRPr="00E242C8" w:rsidRDefault="00892E54" w:rsidP="00B531C7">
      <w:pPr>
        <w:pStyle w:val="Akapitzlist"/>
        <w:numPr>
          <w:ilvl w:val="0"/>
          <w:numId w:val="1"/>
        </w:numPr>
        <w:spacing w:after="0"/>
        <w:ind w:left="567" w:hanging="567"/>
        <w:jc w:val="both"/>
        <w:rPr>
          <w:rFonts w:ascii="Arial" w:hAnsi="Arial" w:cs="Arial"/>
          <w:sz w:val="20"/>
          <w:szCs w:val="20"/>
        </w:rPr>
      </w:pPr>
      <w:r w:rsidRPr="004052B1">
        <w:rPr>
          <w:rFonts w:ascii="Arial" w:hAnsi="Arial" w:cs="Arial"/>
          <w:sz w:val="20"/>
          <w:szCs w:val="20"/>
        </w:rPr>
        <w:t>Cel przetwarzania</w:t>
      </w:r>
      <w:r w:rsidR="00DD6545" w:rsidRPr="004052B1">
        <w:rPr>
          <w:rFonts w:ascii="Arial" w:hAnsi="Arial" w:cs="Arial"/>
          <w:sz w:val="20"/>
          <w:szCs w:val="20"/>
        </w:rPr>
        <w:t xml:space="preserve">: </w:t>
      </w:r>
      <w:r w:rsidR="00E242C8">
        <w:rPr>
          <w:rFonts w:ascii="Arial" w:hAnsi="Arial" w:cs="Arial"/>
          <w:sz w:val="20"/>
          <w:szCs w:val="20"/>
        </w:rPr>
        <w:t xml:space="preserve">rozpatrzenia i realizacja wniosku złożonego w trybie określonym w ustawie z dnia </w:t>
      </w:r>
      <w:r w:rsidR="00E242C8" w:rsidRPr="00E242C8">
        <w:rPr>
          <w:rFonts w:ascii="Arial" w:hAnsi="Arial" w:cs="Arial"/>
          <w:sz w:val="20"/>
          <w:szCs w:val="20"/>
        </w:rPr>
        <w:t>stosownie do postanowień ustawy z dnia 6 września 2001 r. o dostępie do informacji publicznej</w:t>
      </w:r>
      <w:r w:rsidR="00B531C7">
        <w:rPr>
          <w:rFonts w:ascii="Arial" w:hAnsi="Arial" w:cs="Arial"/>
          <w:sz w:val="20"/>
          <w:szCs w:val="20"/>
        </w:rPr>
        <w:t xml:space="preserve"> </w:t>
      </w:r>
      <w:r w:rsidR="00CB6964" w:rsidRPr="00B75B92">
        <w:rPr>
          <w:rFonts w:ascii="Arial" w:hAnsi="Arial" w:cs="Arial"/>
          <w:sz w:val="20"/>
          <w:szCs w:val="20"/>
        </w:rPr>
        <w:t>(Dz.U. z 2019 r. poz. 1429, z 2020 r. poz. 695).</w:t>
      </w:r>
      <w:r w:rsidR="00CB6964" w:rsidRPr="00B75B92" w:rsidDel="00CB6964">
        <w:rPr>
          <w:rFonts w:ascii="Arial" w:hAnsi="Arial" w:cs="Arial"/>
          <w:sz w:val="20"/>
          <w:szCs w:val="20"/>
        </w:rPr>
        <w:t xml:space="preserve"> </w:t>
      </w:r>
    </w:p>
    <w:p w14:paraId="76F2E1F0" w14:textId="583CBD5B" w:rsidR="004052B1" w:rsidRDefault="00DD6545" w:rsidP="00B531C7">
      <w:pPr>
        <w:pStyle w:val="Akapitzlist"/>
        <w:numPr>
          <w:ilvl w:val="0"/>
          <w:numId w:val="1"/>
        </w:numPr>
        <w:spacing w:after="0" w:line="276" w:lineRule="auto"/>
        <w:ind w:left="567" w:hanging="578"/>
        <w:jc w:val="both"/>
        <w:rPr>
          <w:rFonts w:ascii="Arial" w:hAnsi="Arial" w:cs="Arial"/>
          <w:sz w:val="20"/>
          <w:szCs w:val="20"/>
        </w:rPr>
      </w:pPr>
      <w:r w:rsidRPr="00DD6545">
        <w:rPr>
          <w:rFonts w:ascii="Arial" w:hAnsi="Arial" w:cs="Arial"/>
          <w:sz w:val="20"/>
          <w:szCs w:val="20"/>
        </w:rPr>
        <w:t>Kategorie odnośnych danych osobowych:</w:t>
      </w:r>
      <w:r w:rsidR="004052B1">
        <w:rPr>
          <w:rFonts w:ascii="Arial" w:hAnsi="Arial" w:cs="Arial"/>
          <w:sz w:val="20"/>
          <w:szCs w:val="20"/>
        </w:rPr>
        <w:t xml:space="preserve"> </w:t>
      </w:r>
      <w:r w:rsidR="0011580E">
        <w:rPr>
          <w:rFonts w:ascii="Arial" w:hAnsi="Arial" w:cs="Arial"/>
          <w:sz w:val="20"/>
          <w:szCs w:val="20"/>
        </w:rPr>
        <w:t xml:space="preserve">dane osób, </w:t>
      </w:r>
      <w:r w:rsidR="00E242C8">
        <w:rPr>
          <w:rFonts w:ascii="Arial" w:hAnsi="Arial" w:cs="Arial"/>
          <w:sz w:val="20"/>
          <w:szCs w:val="20"/>
        </w:rPr>
        <w:t>które złożyły wniosek o dostęp do informacji publicznej</w:t>
      </w:r>
      <w:r w:rsidR="00B55981">
        <w:rPr>
          <w:rFonts w:ascii="Arial" w:hAnsi="Arial" w:cs="Arial"/>
          <w:sz w:val="20"/>
          <w:szCs w:val="20"/>
        </w:rPr>
        <w:t>. Przetwarzane są dane w zakresie:</w:t>
      </w:r>
      <w:r w:rsidR="00B55981" w:rsidRPr="00B55981">
        <w:rPr>
          <w:rFonts w:ascii="Arial" w:hAnsi="Arial" w:cs="Arial"/>
          <w:sz w:val="20"/>
          <w:szCs w:val="20"/>
        </w:rPr>
        <w:t xml:space="preserve"> imię i nazwisko,</w:t>
      </w:r>
      <w:r w:rsidR="00E242C8">
        <w:rPr>
          <w:rFonts w:ascii="Arial" w:hAnsi="Arial" w:cs="Arial"/>
          <w:sz w:val="20"/>
          <w:szCs w:val="20"/>
        </w:rPr>
        <w:t xml:space="preserve"> adres do korespondencji, adres e-mail oraz inne dane wymagane przez przepisy ustawy o dostępie do informacji publicznej oraz kodeksu postępowania administracyjnego</w:t>
      </w:r>
      <w:r w:rsidR="00B55981">
        <w:rPr>
          <w:rFonts w:ascii="Arial" w:hAnsi="Arial" w:cs="Arial"/>
          <w:sz w:val="20"/>
          <w:szCs w:val="20"/>
        </w:rPr>
        <w:t xml:space="preserve">. </w:t>
      </w:r>
    </w:p>
    <w:p w14:paraId="54B84E24" w14:textId="59259BAF" w:rsidR="004052B1" w:rsidRDefault="00AB0A4B" w:rsidP="00B531C7">
      <w:pPr>
        <w:pStyle w:val="Akapitzlist"/>
        <w:numPr>
          <w:ilvl w:val="0"/>
          <w:numId w:val="1"/>
        </w:numPr>
        <w:spacing w:after="0" w:line="276" w:lineRule="auto"/>
        <w:ind w:left="567" w:hanging="578"/>
        <w:jc w:val="both"/>
        <w:rPr>
          <w:rFonts w:ascii="Arial" w:hAnsi="Arial" w:cs="Arial"/>
          <w:sz w:val="20"/>
          <w:szCs w:val="20"/>
        </w:rPr>
      </w:pPr>
      <w:r w:rsidRPr="004052B1">
        <w:rPr>
          <w:rFonts w:ascii="Arial" w:hAnsi="Arial" w:cs="Arial"/>
          <w:sz w:val="20"/>
          <w:szCs w:val="20"/>
        </w:rPr>
        <w:t>Podstawą przetwarzania twoich danych osobowych</w:t>
      </w:r>
      <w:r w:rsidR="00EB329A">
        <w:rPr>
          <w:rFonts w:ascii="Arial" w:hAnsi="Arial" w:cs="Arial"/>
          <w:sz w:val="20"/>
          <w:szCs w:val="20"/>
        </w:rPr>
        <w:t xml:space="preserve"> jest </w:t>
      </w:r>
      <w:r w:rsidR="001E66D7" w:rsidRPr="004052B1">
        <w:rPr>
          <w:rFonts w:ascii="Arial" w:hAnsi="Arial" w:cs="Arial"/>
          <w:sz w:val="20"/>
          <w:szCs w:val="20"/>
        </w:rPr>
        <w:t>uzasadniony interes Administratora Danych Osobowych</w:t>
      </w:r>
      <w:r w:rsidR="00E242C8">
        <w:rPr>
          <w:rFonts w:ascii="Arial" w:hAnsi="Arial" w:cs="Arial"/>
          <w:sz w:val="20"/>
          <w:szCs w:val="20"/>
        </w:rPr>
        <w:t xml:space="preserve"> </w:t>
      </w:r>
      <w:r w:rsidR="00DD6545" w:rsidRPr="004052B1">
        <w:rPr>
          <w:rFonts w:ascii="Arial" w:hAnsi="Arial" w:cs="Arial"/>
          <w:sz w:val="20"/>
          <w:szCs w:val="20"/>
        </w:rPr>
        <w:t>oraz przepisy prawa powszechnie obowiązującego</w:t>
      </w:r>
      <w:r w:rsidR="007F5958">
        <w:rPr>
          <w:rFonts w:ascii="Arial" w:hAnsi="Arial" w:cs="Arial"/>
          <w:sz w:val="20"/>
          <w:szCs w:val="20"/>
        </w:rPr>
        <w:t xml:space="preserve"> (art. 6 ust. 1 lit. c oraz f RODO)</w:t>
      </w:r>
      <w:r w:rsidR="005F3580" w:rsidRPr="004052B1">
        <w:rPr>
          <w:rFonts w:ascii="Arial" w:hAnsi="Arial" w:cs="Arial"/>
          <w:sz w:val="20"/>
          <w:szCs w:val="20"/>
        </w:rPr>
        <w:t xml:space="preserve">. </w:t>
      </w:r>
      <w:r w:rsidR="0069239C" w:rsidRPr="004052B1">
        <w:rPr>
          <w:rFonts w:ascii="Arial" w:hAnsi="Arial" w:cs="Arial"/>
          <w:sz w:val="20"/>
          <w:szCs w:val="20"/>
        </w:rPr>
        <w:t>Źródło pochodzenia danych osobowych: dane zostały przekazane przez osoby, których dane są przetwarzane</w:t>
      </w:r>
      <w:r w:rsidR="00F108DE" w:rsidRPr="004052B1">
        <w:rPr>
          <w:rFonts w:ascii="Arial" w:hAnsi="Arial" w:cs="Arial"/>
          <w:sz w:val="20"/>
          <w:szCs w:val="20"/>
        </w:rPr>
        <w:t>.</w:t>
      </w:r>
      <w:r w:rsidR="004052B1" w:rsidRPr="004052B1">
        <w:rPr>
          <w:rFonts w:ascii="Arial" w:hAnsi="Arial" w:cs="Arial"/>
          <w:sz w:val="20"/>
          <w:szCs w:val="20"/>
        </w:rPr>
        <w:t xml:space="preserve"> </w:t>
      </w:r>
    </w:p>
    <w:p w14:paraId="2D45BD5E" w14:textId="2B45F363" w:rsidR="0069239C" w:rsidRPr="004052B1" w:rsidRDefault="004052B1" w:rsidP="00B531C7">
      <w:pPr>
        <w:pStyle w:val="Akapitzlist"/>
        <w:numPr>
          <w:ilvl w:val="0"/>
          <w:numId w:val="1"/>
        </w:numPr>
        <w:spacing w:after="0" w:line="276" w:lineRule="auto"/>
        <w:ind w:left="567" w:hanging="578"/>
        <w:jc w:val="both"/>
        <w:rPr>
          <w:rFonts w:ascii="Arial" w:hAnsi="Arial" w:cs="Arial"/>
          <w:sz w:val="20"/>
          <w:szCs w:val="20"/>
        </w:rPr>
      </w:pPr>
      <w:r w:rsidRPr="004052B1">
        <w:rPr>
          <w:rFonts w:ascii="Arial" w:hAnsi="Arial" w:cs="Arial"/>
          <w:sz w:val="20"/>
          <w:szCs w:val="20"/>
        </w:rPr>
        <w:t xml:space="preserve">Informacja, czy podanie danych osobowych jest wymogiem ustawowym lub umownym lub warunkiem zawarcia umowy oraz czy osoba, której dane dotyczą, jest zobowiązana do ich podania i jakie są ewentualne konsekwencje niepodania danych: </w:t>
      </w:r>
      <w:r w:rsidR="009C54D9">
        <w:rPr>
          <w:rFonts w:ascii="Arial" w:hAnsi="Arial" w:cs="Arial"/>
          <w:sz w:val="20"/>
          <w:szCs w:val="20"/>
        </w:rPr>
        <w:t>podanie danych jest dobrowoln</w:t>
      </w:r>
      <w:r w:rsidR="00B55981">
        <w:rPr>
          <w:rFonts w:ascii="Arial" w:hAnsi="Arial" w:cs="Arial"/>
          <w:sz w:val="20"/>
          <w:szCs w:val="20"/>
        </w:rPr>
        <w:t>e</w:t>
      </w:r>
      <w:r w:rsidR="009C54D9">
        <w:rPr>
          <w:rFonts w:ascii="Arial" w:hAnsi="Arial" w:cs="Arial"/>
          <w:sz w:val="20"/>
          <w:szCs w:val="20"/>
        </w:rPr>
        <w:t xml:space="preserve">, ale bez ich podania nie możemy </w:t>
      </w:r>
      <w:r w:rsidR="00E242C8">
        <w:rPr>
          <w:rFonts w:ascii="Arial" w:hAnsi="Arial" w:cs="Arial"/>
          <w:sz w:val="20"/>
          <w:szCs w:val="20"/>
        </w:rPr>
        <w:t xml:space="preserve">rozpatrzeć i zrealizować złożonego do nas wniosku o dostęp do informacji publicznej. </w:t>
      </w:r>
    </w:p>
    <w:p w14:paraId="73AC330B" w14:textId="2BEF0C5D" w:rsidR="0069239C" w:rsidRDefault="0069239C" w:rsidP="00B531C7">
      <w:pPr>
        <w:pStyle w:val="Akapitzlist"/>
        <w:numPr>
          <w:ilvl w:val="0"/>
          <w:numId w:val="1"/>
        </w:numPr>
        <w:spacing w:after="0" w:line="276" w:lineRule="auto"/>
        <w:ind w:left="567" w:hanging="578"/>
        <w:jc w:val="both"/>
        <w:rPr>
          <w:rFonts w:ascii="Arial" w:hAnsi="Arial" w:cs="Arial"/>
          <w:sz w:val="20"/>
          <w:szCs w:val="20"/>
        </w:rPr>
      </w:pPr>
      <w:r w:rsidRPr="0069239C">
        <w:rPr>
          <w:rFonts w:ascii="Arial" w:hAnsi="Arial" w:cs="Arial"/>
          <w:sz w:val="20"/>
          <w:szCs w:val="20"/>
        </w:rPr>
        <w:t>Informacja o zawarciu umowy powierzenia przetwarzania:</w:t>
      </w:r>
      <w:r w:rsidR="001E66D7">
        <w:rPr>
          <w:rFonts w:ascii="Arial" w:hAnsi="Arial" w:cs="Arial"/>
          <w:sz w:val="20"/>
          <w:szCs w:val="20"/>
        </w:rPr>
        <w:t xml:space="preserve"> </w:t>
      </w:r>
      <w:r w:rsidR="001E66D7" w:rsidRPr="001E66D7">
        <w:rPr>
          <w:rFonts w:ascii="Arial" w:hAnsi="Arial" w:cs="Arial"/>
          <w:sz w:val="20"/>
          <w:szCs w:val="20"/>
        </w:rPr>
        <w:t>Centrum Łukasiewicz</w:t>
      </w:r>
      <w:r w:rsidR="001E66D7">
        <w:rPr>
          <w:rFonts w:ascii="Arial" w:hAnsi="Arial" w:cs="Arial"/>
          <w:sz w:val="20"/>
          <w:szCs w:val="20"/>
        </w:rPr>
        <w:t xml:space="preserve"> może zawrzeć umowy powierzenia w zakresie: </w:t>
      </w:r>
    </w:p>
    <w:p w14:paraId="47785B66" w14:textId="7B93FB06" w:rsidR="0069239C" w:rsidRDefault="001E66D7" w:rsidP="00B531C7">
      <w:pPr>
        <w:pStyle w:val="Akapitzlist"/>
        <w:numPr>
          <w:ilvl w:val="0"/>
          <w:numId w:val="13"/>
        </w:numPr>
        <w:spacing w:after="0" w:line="276" w:lineRule="auto"/>
        <w:ind w:left="851" w:hanging="284"/>
        <w:jc w:val="both"/>
        <w:rPr>
          <w:rFonts w:ascii="Arial" w:hAnsi="Arial" w:cs="Arial"/>
          <w:sz w:val="20"/>
          <w:szCs w:val="20"/>
        </w:rPr>
      </w:pPr>
      <w:r>
        <w:rPr>
          <w:rFonts w:ascii="Arial" w:hAnsi="Arial" w:cs="Arial"/>
          <w:sz w:val="20"/>
          <w:szCs w:val="20"/>
        </w:rPr>
        <w:t xml:space="preserve">realizacji </w:t>
      </w:r>
      <w:r w:rsidR="00F108DE" w:rsidRPr="00F108DE">
        <w:rPr>
          <w:rFonts w:ascii="Arial" w:hAnsi="Arial" w:cs="Arial"/>
          <w:sz w:val="20"/>
          <w:szCs w:val="20"/>
        </w:rPr>
        <w:t>usługi niszczenia i archiwizacji dokumentacji</w:t>
      </w:r>
      <w:r w:rsidR="0069239C" w:rsidRPr="0069239C">
        <w:rPr>
          <w:rFonts w:ascii="Arial" w:hAnsi="Arial" w:cs="Arial"/>
          <w:sz w:val="20"/>
          <w:szCs w:val="20"/>
        </w:rPr>
        <w:t>,</w:t>
      </w:r>
    </w:p>
    <w:p w14:paraId="5B81D466" w14:textId="04BACB33" w:rsidR="0069239C" w:rsidRDefault="001E66D7" w:rsidP="00B531C7">
      <w:pPr>
        <w:pStyle w:val="Akapitzlist"/>
        <w:numPr>
          <w:ilvl w:val="0"/>
          <w:numId w:val="13"/>
        </w:numPr>
        <w:spacing w:after="0" w:line="276" w:lineRule="auto"/>
        <w:ind w:left="851" w:hanging="284"/>
        <w:jc w:val="both"/>
        <w:rPr>
          <w:rFonts w:ascii="Arial" w:hAnsi="Arial" w:cs="Arial"/>
          <w:sz w:val="20"/>
          <w:szCs w:val="20"/>
        </w:rPr>
      </w:pPr>
      <w:r>
        <w:rPr>
          <w:rFonts w:ascii="Arial" w:hAnsi="Arial" w:cs="Arial"/>
          <w:sz w:val="20"/>
          <w:szCs w:val="20"/>
        </w:rPr>
        <w:t xml:space="preserve">realizacji </w:t>
      </w:r>
      <w:r w:rsidR="0069239C" w:rsidRPr="0069239C">
        <w:rPr>
          <w:rFonts w:ascii="Arial" w:hAnsi="Arial" w:cs="Arial"/>
          <w:sz w:val="20"/>
          <w:szCs w:val="20"/>
        </w:rPr>
        <w:t>usług zaopatrujących Centrum Łukasiewicz w rozwiązania techniczne oraz organizacyjne zapewniające sprawne zarządzanie (w szczególności dostawcom usług teleinformatycznych, dostawcom sprzętu, firmom kurierskim i pocztowym)</w:t>
      </w:r>
      <w:r w:rsidR="00E60195">
        <w:rPr>
          <w:rFonts w:ascii="Arial" w:hAnsi="Arial" w:cs="Arial"/>
          <w:sz w:val="20"/>
          <w:szCs w:val="20"/>
        </w:rPr>
        <w:t>;</w:t>
      </w:r>
    </w:p>
    <w:p w14:paraId="0D120746" w14:textId="35469DB7" w:rsidR="00E60195" w:rsidRPr="0069239C" w:rsidRDefault="00E60195" w:rsidP="00B531C7">
      <w:pPr>
        <w:pStyle w:val="Akapitzlist"/>
        <w:numPr>
          <w:ilvl w:val="0"/>
          <w:numId w:val="13"/>
        </w:numPr>
        <w:spacing w:after="0" w:line="276" w:lineRule="auto"/>
        <w:ind w:left="851" w:hanging="284"/>
        <w:jc w:val="both"/>
        <w:rPr>
          <w:rFonts w:ascii="Arial" w:hAnsi="Arial" w:cs="Arial"/>
          <w:sz w:val="20"/>
          <w:szCs w:val="20"/>
        </w:rPr>
      </w:pPr>
      <w:r>
        <w:rPr>
          <w:rFonts w:ascii="Arial" w:hAnsi="Arial" w:cs="Arial"/>
          <w:sz w:val="20"/>
          <w:szCs w:val="20"/>
        </w:rPr>
        <w:t>realizacji obsługi prawnej, ubezpieczeniowej, audytorskiej</w:t>
      </w:r>
      <w:r w:rsidR="004052B1">
        <w:rPr>
          <w:rFonts w:ascii="Arial" w:hAnsi="Arial" w:cs="Arial"/>
          <w:sz w:val="20"/>
          <w:szCs w:val="20"/>
        </w:rPr>
        <w:t>, konsultingowej</w:t>
      </w:r>
      <w:r>
        <w:rPr>
          <w:rFonts w:ascii="Arial" w:hAnsi="Arial" w:cs="Arial"/>
          <w:sz w:val="20"/>
          <w:szCs w:val="20"/>
        </w:rPr>
        <w:t xml:space="preserve">. </w:t>
      </w:r>
    </w:p>
    <w:p w14:paraId="7F88D36F" w14:textId="77E3B868" w:rsidR="00EE3EA0" w:rsidRPr="00EE3EA0" w:rsidRDefault="00EE3EA0" w:rsidP="00B531C7">
      <w:pPr>
        <w:pStyle w:val="Akapitzlist"/>
        <w:numPr>
          <w:ilvl w:val="0"/>
          <w:numId w:val="1"/>
        </w:numPr>
        <w:spacing w:after="0" w:line="276" w:lineRule="auto"/>
        <w:ind w:left="567" w:hanging="578"/>
        <w:jc w:val="both"/>
        <w:rPr>
          <w:rFonts w:ascii="Arial" w:hAnsi="Arial" w:cs="Arial"/>
          <w:sz w:val="20"/>
          <w:szCs w:val="20"/>
        </w:rPr>
      </w:pPr>
      <w:r w:rsidRPr="00EE3EA0">
        <w:rPr>
          <w:rFonts w:ascii="Arial" w:hAnsi="Arial" w:cs="Arial"/>
          <w:sz w:val="20"/>
          <w:szCs w:val="20"/>
        </w:rPr>
        <w:t>Informacje o odbiorcach danych osobowych lub o kategoriach odbiorców, jeżeli istnieją:</w:t>
      </w:r>
      <w:r>
        <w:rPr>
          <w:rFonts w:ascii="Arial" w:hAnsi="Arial" w:cs="Arial"/>
          <w:sz w:val="20"/>
          <w:szCs w:val="20"/>
        </w:rPr>
        <w:t xml:space="preserve"> </w:t>
      </w:r>
      <w:r w:rsidRPr="00EE3EA0">
        <w:rPr>
          <w:rFonts w:ascii="Arial" w:hAnsi="Arial" w:cs="Arial"/>
          <w:sz w:val="20"/>
          <w:szCs w:val="20"/>
        </w:rPr>
        <w:t>Policja, sądy, prokuratura, ABW, CBA oraz inne publicznoprawne organy kontroli</w:t>
      </w:r>
      <w:r w:rsidR="007F5958">
        <w:rPr>
          <w:rFonts w:ascii="Arial" w:hAnsi="Arial" w:cs="Arial"/>
          <w:sz w:val="20"/>
          <w:szCs w:val="20"/>
        </w:rPr>
        <w:t xml:space="preserve">. </w:t>
      </w:r>
    </w:p>
    <w:p w14:paraId="667EAA2D" w14:textId="1D39B006" w:rsidR="00CB6964" w:rsidRPr="005318E5" w:rsidRDefault="001B782C" w:rsidP="00B531C7">
      <w:pPr>
        <w:pStyle w:val="Akapitzlist"/>
        <w:numPr>
          <w:ilvl w:val="0"/>
          <w:numId w:val="1"/>
        </w:numPr>
        <w:spacing w:after="0" w:line="276" w:lineRule="auto"/>
        <w:ind w:left="567" w:hanging="578"/>
        <w:jc w:val="both"/>
        <w:rPr>
          <w:rFonts w:ascii="Arial" w:hAnsi="Arial" w:cs="Arial"/>
          <w:sz w:val="20"/>
          <w:szCs w:val="20"/>
        </w:rPr>
      </w:pPr>
      <w:r w:rsidRPr="002E11F9">
        <w:rPr>
          <w:rFonts w:ascii="Arial" w:hAnsi="Arial" w:cs="Arial"/>
          <w:sz w:val="20"/>
          <w:szCs w:val="20"/>
        </w:rPr>
        <w:t>I</w:t>
      </w:r>
      <w:r w:rsidR="00892E54" w:rsidRPr="002E11F9">
        <w:rPr>
          <w:rFonts w:ascii="Arial" w:hAnsi="Arial" w:cs="Arial"/>
          <w:sz w:val="20"/>
          <w:szCs w:val="20"/>
        </w:rPr>
        <w:t>nformacje o zamiarze przekazania danych osobowych odbiorcy w państwie trzecim lub organizacji międzynarodowej oraz</w:t>
      </w:r>
      <w:r w:rsidR="00670F78">
        <w:rPr>
          <w:rFonts w:ascii="Arial" w:hAnsi="Arial" w:cs="Arial"/>
          <w:sz w:val="20"/>
          <w:szCs w:val="20"/>
        </w:rPr>
        <w:t xml:space="preserve"> </w:t>
      </w:r>
      <w:r w:rsidR="00892E54" w:rsidRPr="002E11F9">
        <w:rPr>
          <w:rFonts w:ascii="Arial" w:hAnsi="Arial" w:cs="Arial"/>
          <w:sz w:val="20"/>
          <w:szCs w:val="20"/>
        </w:rPr>
        <w:t xml:space="preserve">o stwierdzeniu lub braku stwierdzenia przez Komisję </w:t>
      </w:r>
      <w:r w:rsidR="00BF0E1A" w:rsidRPr="002E11F9">
        <w:rPr>
          <w:rFonts w:ascii="Arial" w:hAnsi="Arial" w:cs="Arial"/>
          <w:sz w:val="20"/>
          <w:szCs w:val="20"/>
        </w:rPr>
        <w:t xml:space="preserve">Europejską </w:t>
      </w:r>
      <w:r w:rsidR="00892E54" w:rsidRPr="002E11F9">
        <w:rPr>
          <w:rFonts w:ascii="Arial" w:hAnsi="Arial" w:cs="Arial"/>
          <w:sz w:val="20"/>
          <w:szCs w:val="20"/>
        </w:rPr>
        <w:t xml:space="preserve">odpowiedniego stopnia ochrony lub </w:t>
      </w:r>
      <w:r w:rsidR="00EA2D61">
        <w:rPr>
          <w:rFonts w:ascii="Arial" w:hAnsi="Arial" w:cs="Arial"/>
          <w:sz w:val="20"/>
          <w:szCs w:val="20"/>
        </w:rPr>
        <w:br/>
      </w:r>
      <w:r w:rsidR="00892E54" w:rsidRPr="002E11F9">
        <w:rPr>
          <w:rFonts w:ascii="Arial" w:hAnsi="Arial" w:cs="Arial"/>
          <w:sz w:val="20"/>
          <w:szCs w:val="20"/>
        </w:rPr>
        <w:t>w przypadku przekazania, o którym mowa w art. 46, art. 47 lub art. 49 ust. 1 akapit drugi</w:t>
      </w:r>
      <w:r w:rsidR="00BF0E1A" w:rsidRPr="002E11F9">
        <w:rPr>
          <w:rFonts w:ascii="Arial" w:hAnsi="Arial" w:cs="Arial"/>
          <w:sz w:val="20"/>
          <w:szCs w:val="20"/>
        </w:rPr>
        <w:t xml:space="preserve"> </w:t>
      </w:r>
      <w:r w:rsidR="007C43EB" w:rsidRPr="002E11F9">
        <w:rPr>
          <w:rFonts w:ascii="Arial" w:hAnsi="Arial" w:cs="Arial"/>
          <w:sz w:val="20"/>
          <w:szCs w:val="20"/>
        </w:rPr>
        <w:t xml:space="preserve">RODO: </w:t>
      </w:r>
      <w:r w:rsidR="00CB6964" w:rsidRPr="005318E5">
        <w:rPr>
          <w:rFonts w:ascii="Arial" w:hAnsi="Arial" w:cs="Arial"/>
          <w:sz w:val="20"/>
          <w:szCs w:val="20"/>
        </w:rPr>
        <w:t xml:space="preserve">Administrator Danych Osobowych korzysta z Microsoft Office 365, co może spowodować przekazanie Państwa danych osobowych do państwa trzeciego. Regulamin korzystania z Usług Online w zakresie MS Office 365 oraz zobowiązania </w:t>
      </w:r>
      <w:r w:rsidR="00B531C7">
        <w:rPr>
          <w:rFonts w:ascii="Arial" w:hAnsi="Arial" w:cs="Arial"/>
          <w:sz w:val="20"/>
          <w:szCs w:val="20"/>
        </w:rPr>
        <w:br/>
      </w:r>
      <w:r w:rsidR="00CB6964" w:rsidRPr="005318E5">
        <w:rPr>
          <w:rFonts w:ascii="Arial" w:hAnsi="Arial" w:cs="Arial"/>
          <w:sz w:val="20"/>
          <w:szCs w:val="20"/>
        </w:rPr>
        <w:t xml:space="preserve">w odniesieniu do przetwarzania i zabezpieczania danych użytkownika oraz danych osobowych przez usługi online określa dokumentacja Microsoft, w tym w szczególności: </w:t>
      </w:r>
    </w:p>
    <w:p w14:paraId="24536727" w14:textId="77777777" w:rsidR="00CB6964" w:rsidRPr="00B1429E" w:rsidRDefault="00CB6964" w:rsidP="00B531C7">
      <w:pPr>
        <w:pStyle w:val="Akapitzlist"/>
        <w:tabs>
          <w:tab w:val="left" w:pos="851"/>
        </w:tabs>
        <w:spacing w:after="0" w:line="276" w:lineRule="auto"/>
        <w:ind w:left="567" w:hanging="141"/>
        <w:jc w:val="both"/>
        <w:rPr>
          <w:rFonts w:ascii="Arial" w:hAnsi="Arial" w:cs="Arial"/>
          <w:sz w:val="20"/>
          <w:szCs w:val="20"/>
        </w:rPr>
      </w:pPr>
      <w:r>
        <w:rPr>
          <w:rFonts w:ascii="Arial" w:hAnsi="Arial" w:cs="Arial"/>
          <w:sz w:val="20"/>
          <w:szCs w:val="20"/>
        </w:rPr>
        <w:t xml:space="preserve">  </w:t>
      </w:r>
      <w:r w:rsidRPr="00B1429E">
        <w:rPr>
          <w:rFonts w:ascii="Arial" w:hAnsi="Arial" w:cs="Arial"/>
          <w:sz w:val="20"/>
          <w:szCs w:val="20"/>
        </w:rPr>
        <w:t>a)</w:t>
      </w:r>
      <w:r w:rsidRPr="00B1429E">
        <w:rPr>
          <w:rFonts w:ascii="Arial" w:hAnsi="Arial" w:cs="Arial"/>
          <w:sz w:val="20"/>
          <w:szCs w:val="20"/>
        </w:rPr>
        <w:tab/>
        <w:t xml:space="preserve">oświadczenie o ochronie prywatności - https://privacy.microsoft.com/pl-pl/privacystatement;  </w:t>
      </w:r>
    </w:p>
    <w:p w14:paraId="2EA8FEBD" w14:textId="77777777" w:rsidR="00CB6964" w:rsidRPr="00B1429E" w:rsidRDefault="00CB6964" w:rsidP="00B531C7">
      <w:pPr>
        <w:pStyle w:val="Akapitzlist"/>
        <w:tabs>
          <w:tab w:val="left" w:pos="851"/>
        </w:tabs>
        <w:spacing w:after="0" w:line="276" w:lineRule="auto"/>
        <w:ind w:left="567" w:hanging="141"/>
        <w:jc w:val="both"/>
        <w:rPr>
          <w:rFonts w:ascii="Arial" w:hAnsi="Arial" w:cs="Arial"/>
          <w:sz w:val="20"/>
          <w:szCs w:val="20"/>
        </w:rPr>
      </w:pPr>
      <w:r>
        <w:rPr>
          <w:rFonts w:ascii="Arial" w:hAnsi="Arial" w:cs="Arial"/>
          <w:sz w:val="20"/>
          <w:szCs w:val="20"/>
        </w:rPr>
        <w:t xml:space="preserve">  </w:t>
      </w:r>
      <w:r w:rsidRPr="00B1429E">
        <w:rPr>
          <w:rFonts w:ascii="Arial" w:hAnsi="Arial" w:cs="Arial"/>
          <w:sz w:val="20"/>
          <w:szCs w:val="20"/>
        </w:rPr>
        <w:t>b)</w:t>
      </w:r>
      <w:r w:rsidRPr="00B1429E">
        <w:rPr>
          <w:rFonts w:ascii="Arial" w:hAnsi="Arial" w:cs="Arial"/>
          <w:sz w:val="20"/>
          <w:szCs w:val="20"/>
        </w:rPr>
        <w:tab/>
        <w:t xml:space="preserve">umowa dotycząca usług Microsoft (Microsoft Services Agreement, MSA) - https://www.microsoft.com/pl-pl/servicesagreement/. </w:t>
      </w:r>
    </w:p>
    <w:p w14:paraId="24415BA6" w14:textId="77777777" w:rsidR="00CB6964" w:rsidRPr="00B1429E" w:rsidRDefault="00CB6964" w:rsidP="00B531C7">
      <w:pPr>
        <w:pStyle w:val="Akapitzlist"/>
        <w:spacing w:after="0" w:line="276" w:lineRule="auto"/>
        <w:ind w:left="567"/>
        <w:jc w:val="both"/>
        <w:rPr>
          <w:rFonts w:ascii="Arial" w:hAnsi="Arial" w:cs="Arial"/>
          <w:sz w:val="20"/>
          <w:szCs w:val="20"/>
        </w:rPr>
      </w:pPr>
      <w:r w:rsidRPr="00B1429E">
        <w:rPr>
          <w:rFonts w:ascii="Arial" w:hAnsi="Arial" w:cs="Arial"/>
          <w:sz w:val="20"/>
          <w:szCs w:val="20"/>
        </w:rPr>
        <w:t>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w:t>
      </w:r>
    </w:p>
    <w:p w14:paraId="7A65B19D" w14:textId="77777777" w:rsidR="00CB6964" w:rsidRPr="00B1429E" w:rsidRDefault="00CB6964" w:rsidP="00B531C7">
      <w:pPr>
        <w:pStyle w:val="Akapitzlist"/>
        <w:spacing w:after="0" w:line="276" w:lineRule="auto"/>
        <w:ind w:left="567"/>
        <w:jc w:val="both"/>
        <w:rPr>
          <w:rFonts w:ascii="Arial" w:hAnsi="Arial" w:cs="Arial"/>
          <w:sz w:val="20"/>
          <w:szCs w:val="20"/>
        </w:rPr>
      </w:pPr>
      <w:r w:rsidRPr="00B1429E">
        <w:rPr>
          <w:rFonts w:ascii="Arial" w:hAnsi="Arial" w:cs="Arial"/>
          <w:sz w:val="20"/>
          <w:szCs w:val="20"/>
        </w:rPr>
        <w:t>Microsoft zobowiązuje się do przestrzegania przepisów prawa dotyczących świadczenia Usług Online, które dotyczą ogółu dostawców informatycznych.</w:t>
      </w:r>
    </w:p>
    <w:p w14:paraId="0270DA31" w14:textId="6798C2BB" w:rsidR="00E026C8" w:rsidRPr="002E11F9" w:rsidRDefault="00CB6964" w:rsidP="00B531C7">
      <w:pPr>
        <w:pStyle w:val="Akapitzlist"/>
        <w:spacing w:after="0" w:line="276" w:lineRule="auto"/>
        <w:ind w:left="567"/>
        <w:jc w:val="both"/>
        <w:rPr>
          <w:rFonts w:ascii="Arial" w:hAnsi="Arial" w:cs="Arial"/>
          <w:sz w:val="20"/>
          <w:szCs w:val="20"/>
        </w:rPr>
      </w:pPr>
      <w:r w:rsidRPr="00B1429E">
        <w:rPr>
          <w:rFonts w:ascii="Arial" w:hAnsi="Arial" w:cs="Arial"/>
          <w:sz w:val="20"/>
          <w:szCs w:val="20"/>
        </w:rPr>
        <w:t xml:space="preserve">Microsoft realizuje coroczne audyty Usług Online, obejmujące audyty zabezpieczeń komputerów, środowiska informatycznego i fizycznych Centrów Danych, nadzorowany i upoważnione przez niego firmy trzecie, łącznie </w:t>
      </w:r>
      <w:r>
        <w:rPr>
          <w:rFonts w:ascii="Arial" w:hAnsi="Arial" w:cs="Arial"/>
          <w:sz w:val="20"/>
          <w:szCs w:val="20"/>
        </w:rPr>
        <w:br/>
      </w:r>
      <w:r w:rsidRPr="005318E5">
        <w:rPr>
          <w:rFonts w:ascii="Arial" w:hAnsi="Arial" w:cs="Arial"/>
          <w:sz w:val="20"/>
          <w:szCs w:val="20"/>
        </w:rPr>
        <w:t>z prawem których szczegóły można znaleźć pod adresem https://www.microsoft.com/pl-pl/trust-center/privacy?docid=27.</w:t>
      </w:r>
    </w:p>
    <w:p w14:paraId="450B3525" w14:textId="7B994684" w:rsidR="001B782C" w:rsidRPr="00B75B92" w:rsidRDefault="001B782C" w:rsidP="00B75B92">
      <w:pPr>
        <w:pStyle w:val="Akapitzlist"/>
        <w:numPr>
          <w:ilvl w:val="0"/>
          <w:numId w:val="1"/>
        </w:numPr>
        <w:ind w:left="567" w:hanging="567"/>
        <w:rPr>
          <w:rFonts w:ascii="Arial" w:hAnsi="Arial" w:cs="Arial"/>
          <w:sz w:val="20"/>
          <w:szCs w:val="20"/>
        </w:rPr>
      </w:pPr>
      <w:r w:rsidRPr="00B75B92">
        <w:rPr>
          <w:rFonts w:ascii="Arial" w:hAnsi="Arial" w:cs="Arial"/>
          <w:sz w:val="20"/>
          <w:szCs w:val="20"/>
        </w:rPr>
        <w:t>O</w:t>
      </w:r>
      <w:r w:rsidR="00892E54" w:rsidRPr="00B75B92">
        <w:rPr>
          <w:rFonts w:ascii="Arial" w:hAnsi="Arial" w:cs="Arial"/>
          <w:sz w:val="20"/>
          <w:szCs w:val="20"/>
        </w:rPr>
        <w:t xml:space="preserve">kres, przez który dane osobowe będą przechowywane, a gdy nie jest to możliwe, </w:t>
      </w:r>
      <w:r w:rsidRPr="00B75B92">
        <w:rPr>
          <w:rFonts w:ascii="Arial" w:hAnsi="Arial" w:cs="Arial"/>
          <w:sz w:val="20"/>
          <w:szCs w:val="20"/>
        </w:rPr>
        <w:t>kryteria ustalania tego okresu:</w:t>
      </w:r>
      <w:r w:rsidR="004A7B3F" w:rsidRPr="00B75B92">
        <w:rPr>
          <w:rFonts w:ascii="Arial" w:hAnsi="Arial" w:cs="Arial"/>
          <w:sz w:val="20"/>
          <w:szCs w:val="20"/>
        </w:rPr>
        <w:t xml:space="preserve"> okres przetwarzania - do wypełnienia celu, któremu dane osobowe zostały przekazane; </w:t>
      </w:r>
      <w:r w:rsidR="00B75B92">
        <w:rPr>
          <w:rFonts w:ascii="Arial" w:hAnsi="Arial" w:cs="Arial"/>
          <w:sz w:val="20"/>
          <w:szCs w:val="20"/>
        </w:rPr>
        <w:t xml:space="preserve">okres archiwizacji - </w:t>
      </w:r>
      <w:r w:rsidR="00B75B92" w:rsidRPr="00B75B92">
        <w:rPr>
          <w:rFonts w:ascii="Arial" w:hAnsi="Arial" w:cs="Arial"/>
          <w:sz w:val="20"/>
          <w:szCs w:val="20"/>
        </w:rPr>
        <w:t xml:space="preserve">przez czas wynikający z przepisów ustawy z dnia 14 lipca 1983 r. o narodowym zasobie archiwalnym i archiwach (Dz. U. z 2020 r. poz. 164)  i regulacji wewnętrznych obowiązujących w Centrum Łukasiewicz. </w:t>
      </w:r>
    </w:p>
    <w:p w14:paraId="3507CEEE" w14:textId="37909FD7" w:rsidR="00E235DC" w:rsidRPr="002E11F9" w:rsidRDefault="001B782C" w:rsidP="00B531C7">
      <w:pPr>
        <w:pStyle w:val="Akapitzlist"/>
        <w:numPr>
          <w:ilvl w:val="0"/>
          <w:numId w:val="1"/>
        </w:numPr>
        <w:spacing w:after="0" w:line="276" w:lineRule="auto"/>
        <w:ind w:left="567" w:hanging="578"/>
        <w:jc w:val="both"/>
        <w:rPr>
          <w:rFonts w:ascii="Arial" w:hAnsi="Arial" w:cs="Arial"/>
          <w:sz w:val="20"/>
          <w:szCs w:val="20"/>
        </w:rPr>
      </w:pPr>
      <w:r w:rsidRPr="002E11F9">
        <w:rPr>
          <w:rFonts w:ascii="Arial" w:hAnsi="Arial" w:cs="Arial"/>
          <w:sz w:val="20"/>
          <w:szCs w:val="20"/>
        </w:rPr>
        <w:t>Informacja o profilowaniu (przez profilowanie rozumie się</w:t>
      </w:r>
      <w:r w:rsidR="00E235DC" w:rsidRPr="002E11F9">
        <w:rPr>
          <w:rFonts w:ascii="Arial" w:hAnsi="Arial" w:cs="Arial"/>
          <w:sz w:val="20"/>
          <w:szCs w:val="20"/>
        </w:rPr>
        <w:t xml:space="preserve">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r w:rsidRPr="002E11F9">
        <w:rPr>
          <w:rFonts w:ascii="Arial" w:hAnsi="Arial" w:cs="Arial"/>
          <w:sz w:val="20"/>
          <w:szCs w:val="20"/>
        </w:rPr>
        <w:t>):</w:t>
      </w:r>
      <w:r w:rsidR="00D002D9" w:rsidRPr="002E11F9">
        <w:rPr>
          <w:rFonts w:ascii="Arial" w:hAnsi="Arial" w:cs="Arial"/>
          <w:sz w:val="20"/>
          <w:szCs w:val="20"/>
        </w:rPr>
        <w:t xml:space="preserve"> nie</w:t>
      </w:r>
      <w:r w:rsidR="00031C32">
        <w:rPr>
          <w:rFonts w:ascii="Arial" w:hAnsi="Arial" w:cs="Arial"/>
          <w:sz w:val="20"/>
          <w:szCs w:val="20"/>
        </w:rPr>
        <w:t xml:space="preserve"> dotyczy</w:t>
      </w:r>
      <w:r w:rsidR="00546324" w:rsidRPr="002E11F9">
        <w:rPr>
          <w:rFonts w:ascii="Arial" w:hAnsi="Arial" w:cs="Arial"/>
          <w:sz w:val="20"/>
          <w:szCs w:val="20"/>
        </w:rPr>
        <w:t xml:space="preserve">. </w:t>
      </w:r>
    </w:p>
    <w:p w14:paraId="1BDFF267" w14:textId="77777777" w:rsidR="00CA35AB" w:rsidRPr="002E11F9" w:rsidRDefault="00CA35AB" w:rsidP="002553E2">
      <w:pPr>
        <w:pStyle w:val="Default"/>
        <w:spacing w:line="276" w:lineRule="auto"/>
        <w:jc w:val="both"/>
        <w:rPr>
          <w:rFonts w:ascii="Arial" w:hAnsi="Arial" w:cs="Arial"/>
          <w:b/>
          <w:sz w:val="20"/>
          <w:szCs w:val="20"/>
        </w:rPr>
      </w:pPr>
    </w:p>
    <w:p w14:paraId="3AD3D099" w14:textId="6F6E1F0D" w:rsidR="002831D3" w:rsidRPr="002E11F9" w:rsidRDefault="0069239C" w:rsidP="002553E2">
      <w:pPr>
        <w:pStyle w:val="Default"/>
        <w:spacing w:line="276" w:lineRule="auto"/>
        <w:jc w:val="both"/>
        <w:rPr>
          <w:rFonts w:ascii="Arial" w:hAnsi="Arial" w:cs="Arial"/>
          <w:sz w:val="20"/>
          <w:szCs w:val="20"/>
        </w:rPr>
      </w:pPr>
      <w:r>
        <w:rPr>
          <w:rFonts w:ascii="Arial" w:hAnsi="Arial" w:cs="Arial"/>
          <w:b/>
          <w:sz w:val="20"/>
          <w:szCs w:val="20"/>
        </w:rPr>
        <w:t>3. Pouczenie</w:t>
      </w:r>
      <w:r w:rsidR="002831D3" w:rsidRPr="002E11F9">
        <w:rPr>
          <w:rFonts w:ascii="Arial" w:hAnsi="Arial" w:cs="Arial"/>
          <w:b/>
          <w:sz w:val="20"/>
          <w:szCs w:val="20"/>
        </w:rPr>
        <w:t xml:space="preserve"> o prawach osoby, której dane są przetwarzane</w:t>
      </w:r>
      <w:r w:rsidR="002831D3" w:rsidRPr="002E11F9">
        <w:rPr>
          <w:rFonts w:ascii="Arial" w:hAnsi="Arial" w:cs="Arial"/>
          <w:sz w:val="20"/>
          <w:szCs w:val="20"/>
        </w:rPr>
        <w:t>:</w:t>
      </w:r>
    </w:p>
    <w:p w14:paraId="41B68ABA" w14:textId="77777777" w:rsidR="00F07257" w:rsidRPr="002E11F9" w:rsidRDefault="00F07257" w:rsidP="002553E2">
      <w:pPr>
        <w:pStyle w:val="Default"/>
        <w:spacing w:line="276" w:lineRule="auto"/>
        <w:ind w:left="1080"/>
        <w:jc w:val="both"/>
        <w:rPr>
          <w:rFonts w:ascii="Arial" w:hAnsi="Arial" w:cs="Arial"/>
          <w:sz w:val="20"/>
          <w:szCs w:val="20"/>
        </w:rPr>
      </w:pPr>
    </w:p>
    <w:p w14:paraId="10A4C357" w14:textId="21610499" w:rsidR="00942A57" w:rsidRPr="002553E2" w:rsidRDefault="00942A57" w:rsidP="002553E2">
      <w:pPr>
        <w:pStyle w:val="Akapitzlist"/>
        <w:numPr>
          <w:ilvl w:val="0"/>
          <w:numId w:val="18"/>
        </w:numPr>
        <w:spacing w:line="276" w:lineRule="auto"/>
        <w:ind w:left="567" w:hanging="567"/>
        <w:jc w:val="both"/>
        <w:rPr>
          <w:rFonts w:ascii="Arial" w:hAnsi="Arial" w:cs="Arial"/>
          <w:sz w:val="20"/>
          <w:szCs w:val="20"/>
        </w:rPr>
      </w:pPr>
      <w:r w:rsidRPr="002553E2">
        <w:rPr>
          <w:rFonts w:ascii="Arial" w:hAnsi="Arial" w:cs="Arial"/>
          <w:sz w:val="20"/>
          <w:szCs w:val="20"/>
        </w:rPr>
        <w:t xml:space="preserve">Posiada Pani/Pan prawo: </w:t>
      </w:r>
    </w:p>
    <w:p w14:paraId="1BE69E6D"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dostępu do swoich danych osobowych,</w:t>
      </w:r>
    </w:p>
    <w:p w14:paraId="79588074"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lastRenderedPageBreak/>
        <w:t>sprostowania swoich danych osobowych,</w:t>
      </w:r>
    </w:p>
    <w:p w14:paraId="5344DF92"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usunięcia swoich danych osobowych,</w:t>
      </w:r>
    </w:p>
    <w:p w14:paraId="0A94BF64" w14:textId="77777777" w:rsidR="00865FA2" w:rsidRDefault="00942A57" w:rsidP="00865FA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ograniczenia przetwarzania swoich danych osobowych,</w:t>
      </w:r>
    </w:p>
    <w:p w14:paraId="3985ADC1" w14:textId="4BD0B478" w:rsidR="00942A57" w:rsidRPr="00865FA2" w:rsidRDefault="00942A57" w:rsidP="00865FA2">
      <w:pPr>
        <w:pStyle w:val="Akapitzlist"/>
        <w:numPr>
          <w:ilvl w:val="0"/>
          <w:numId w:val="19"/>
        </w:numPr>
        <w:spacing w:line="276" w:lineRule="auto"/>
        <w:ind w:left="851" w:hanging="284"/>
        <w:jc w:val="both"/>
        <w:rPr>
          <w:rFonts w:ascii="Arial" w:hAnsi="Arial" w:cs="Arial"/>
          <w:sz w:val="20"/>
          <w:szCs w:val="20"/>
        </w:rPr>
      </w:pPr>
      <w:r w:rsidRPr="00865FA2">
        <w:rPr>
          <w:rFonts w:ascii="Arial" w:hAnsi="Arial" w:cs="Arial"/>
          <w:sz w:val="20"/>
          <w:szCs w:val="20"/>
        </w:rPr>
        <w:t>cofnięcia zgody na przetwarzanie danych osobowych poprzez złożenie/przesłanie pisma na adres</w:t>
      </w:r>
      <w:r w:rsidR="002553E2" w:rsidRPr="00865FA2">
        <w:rPr>
          <w:rFonts w:ascii="Arial" w:hAnsi="Arial" w:cs="Arial"/>
          <w:sz w:val="20"/>
          <w:szCs w:val="20"/>
        </w:rPr>
        <w:t>:</w:t>
      </w:r>
      <w:r w:rsidRPr="00865FA2">
        <w:rPr>
          <w:rFonts w:ascii="Arial" w:hAnsi="Arial" w:cs="Arial"/>
          <w:sz w:val="20"/>
          <w:szCs w:val="20"/>
        </w:rPr>
        <w:t xml:space="preserve">  </w:t>
      </w:r>
      <w:r w:rsidR="00865FA2" w:rsidRPr="00865FA2">
        <w:rPr>
          <w:rFonts w:ascii="Arial" w:hAnsi="Arial" w:cs="Arial"/>
          <w:sz w:val="20"/>
          <w:szCs w:val="20"/>
        </w:rPr>
        <w:t>Centrum Łukasiewicz</w:t>
      </w:r>
      <w:r w:rsidR="00BA7A2A">
        <w:rPr>
          <w:rFonts w:ascii="Arial" w:hAnsi="Arial" w:cs="Arial"/>
          <w:sz w:val="20"/>
          <w:szCs w:val="20"/>
        </w:rPr>
        <w:t xml:space="preserve">, </w:t>
      </w:r>
      <w:r w:rsidR="00BA7A2A" w:rsidRPr="00BA7A2A">
        <w:rPr>
          <w:rFonts w:ascii="Arial" w:hAnsi="Arial" w:cs="Arial"/>
          <w:sz w:val="20"/>
          <w:szCs w:val="20"/>
        </w:rPr>
        <w:t xml:space="preserve">ul. Poleczki 19, 02-822 Warszawa, e-mail: </w:t>
      </w:r>
      <w:r w:rsidR="00B55981">
        <w:rPr>
          <w:rFonts w:ascii="Arial" w:hAnsi="Arial" w:cs="Arial"/>
          <w:sz w:val="20"/>
          <w:szCs w:val="20"/>
        </w:rPr>
        <w:t>dane.osobowe</w:t>
      </w:r>
      <w:r w:rsidR="00BA7A2A" w:rsidRPr="00BA7A2A">
        <w:rPr>
          <w:rFonts w:ascii="Arial" w:hAnsi="Arial" w:cs="Arial"/>
          <w:sz w:val="20"/>
          <w:szCs w:val="20"/>
        </w:rPr>
        <w:t xml:space="preserve">@lukasiewicz.gov.pl. </w:t>
      </w:r>
      <w:r w:rsidR="00865FA2">
        <w:rPr>
          <w:rFonts w:ascii="Arial" w:hAnsi="Arial" w:cs="Arial"/>
          <w:sz w:val="20"/>
          <w:szCs w:val="20"/>
        </w:rPr>
        <w:t xml:space="preserve"> </w:t>
      </w:r>
      <w:r w:rsidRPr="00865FA2">
        <w:rPr>
          <w:rFonts w:ascii="Arial" w:hAnsi="Arial" w:cs="Arial"/>
          <w:sz w:val="20"/>
          <w:szCs w:val="20"/>
        </w:rPr>
        <w:t>– jeżeli uprzednio wyrazili Państwo taką zgodę i przetwarzanie dotyczących Państwa danych odbywa się na jej podstawie,</w:t>
      </w:r>
    </w:p>
    <w:p w14:paraId="5867A399" w14:textId="77777777" w:rsidR="00942A57" w:rsidRPr="00942A57" w:rsidRDefault="00942A57" w:rsidP="002553E2">
      <w:pPr>
        <w:pStyle w:val="Akapitzlist"/>
        <w:numPr>
          <w:ilvl w:val="0"/>
          <w:numId w:val="19"/>
        </w:numPr>
        <w:spacing w:line="276" w:lineRule="auto"/>
        <w:ind w:left="851" w:hanging="284"/>
        <w:jc w:val="both"/>
        <w:rPr>
          <w:rFonts w:ascii="Arial" w:hAnsi="Arial" w:cs="Arial"/>
          <w:sz w:val="20"/>
          <w:szCs w:val="20"/>
        </w:rPr>
      </w:pPr>
      <w:r w:rsidRPr="00942A57">
        <w:rPr>
          <w:rFonts w:ascii="Arial" w:hAnsi="Arial" w:cs="Arial"/>
          <w:sz w:val="20"/>
          <w:szCs w:val="20"/>
        </w:rPr>
        <w:t>przenoszenia swoich danych osobowych,</w:t>
      </w:r>
    </w:p>
    <w:p w14:paraId="679D2AD0" w14:textId="77777777" w:rsidR="002553E2" w:rsidRDefault="00942A57" w:rsidP="002553E2">
      <w:pPr>
        <w:pStyle w:val="Akapitzlist"/>
        <w:numPr>
          <w:ilvl w:val="0"/>
          <w:numId w:val="19"/>
        </w:numPr>
        <w:spacing w:after="0" w:line="276" w:lineRule="auto"/>
        <w:ind w:left="851" w:hanging="284"/>
        <w:jc w:val="both"/>
        <w:rPr>
          <w:rFonts w:ascii="Arial" w:hAnsi="Arial" w:cs="Arial"/>
          <w:sz w:val="20"/>
          <w:szCs w:val="20"/>
        </w:rPr>
      </w:pPr>
      <w:r w:rsidRPr="00942A57">
        <w:rPr>
          <w:rFonts w:ascii="Arial" w:hAnsi="Arial" w:cs="Arial"/>
          <w:sz w:val="20"/>
          <w:szCs w:val="20"/>
        </w:rPr>
        <w:t>wniesienia sprzeciwu wobec przetwarzania swoich danych osobowych z przyczyn związanych z szczególną Państwa sytuacją zgodnie z art. 21 RODO.</w:t>
      </w:r>
    </w:p>
    <w:p w14:paraId="7BC9861C" w14:textId="51B3C493" w:rsidR="00E026C8" w:rsidRPr="002553E2" w:rsidRDefault="002553E2" w:rsidP="002553E2">
      <w:pPr>
        <w:spacing w:after="0" w:line="276" w:lineRule="auto"/>
        <w:ind w:left="284" w:hanging="284"/>
        <w:jc w:val="both"/>
        <w:rPr>
          <w:rFonts w:ascii="Arial" w:hAnsi="Arial" w:cs="Arial"/>
          <w:sz w:val="20"/>
          <w:szCs w:val="20"/>
        </w:rPr>
      </w:pPr>
      <w:r>
        <w:rPr>
          <w:rFonts w:ascii="Arial" w:hAnsi="Arial" w:cs="Arial"/>
          <w:sz w:val="20"/>
          <w:szCs w:val="20"/>
        </w:rPr>
        <w:t xml:space="preserve">2) </w:t>
      </w:r>
      <w:r w:rsidR="002831D3" w:rsidRPr="002553E2">
        <w:rPr>
          <w:rFonts w:ascii="Arial" w:hAnsi="Arial" w:cs="Arial"/>
          <w:sz w:val="20"/>
          <w:szCs w:val="20"/>
        </w:rPr>
        <w:t xml:space="preserve">Osobie, której dane są przetwarzane przysługuje prawo do złożenia skargi związanej z przetwarzaniem jej danych osobowych </w:t>
      </w:r>
      <w:r w:rsidR="00131266" w:rsidRPr="002553E2">
        <w:rPr>
          <w:rFonts w:ascii="Arial" w:hAnsi="Arial" w:cs="Arial"/>
          <w:sz w:val="20"/>
          <w:szCs w:val="20"/>
        </w:rPr>
        <w:t xml:space="preserve">przez Administratora </w:t>
      </w:r>
      <w:r>
        <w:rPr>
          <w:rFonts w:ascii="Arial" w:hAnsi="Arial" w:cs="Arial"/>
          <w:sz w:val="20"/>
          <w:szCs w:val="20"/>
        </w:rPr>
        <w:t xml:space="preserve">Danych Osobowych </w:t>
      </w:r>
      <w:r w:rsidR="00131266" w:rsidRPr="002553E2">
        <w:rPr>
          <w:rFonts w:ascii="Arial" w:hAnsi="Arial" w:cs="Arial"/>
          <w:sz w:val="20"/>
          <w:szCs w:val="20"/>
        </w:rPr>
        <w:t xml:space="preserve">lub podmiot/organizację, której dane osobowe zostały przekazane </w:t>
      </w:r>
      <w:r w:rsidR="002831D3" w:rsidRPr="002553E2">
        <w:rPr>
          <w:rFonts w:ascii="Arial" w:hAnsi="Arial" w:cs="Arial"/>
          <w:sz w:val="20"/>
          <w:szCs w:val="20"/>
        </w:rPr>
        <w:t>do:</w:t>
      </w:r>
      <w:r w:rsidR="0069239C" w:rsidRPr="0069239C">
        <w:t xml:space="preserve"> </w:t>
      </w:r>
      <w:r w:rsidR="0069239C" w:rsidRPr="002553E2">
        <w:rPr>
          <w:rFonts w:ascii="Arial" w:hAnsi="Arial" w:cs="Arial"/>
          <w:sz w:val="20"/>
          <w:szCs w:val="20"/>
        </w:rPr>
        <w:t xml:space="preserve">Prezes Urzędu Ochrony Danych Osobowych, ul. Stawki 2, 00-193 Warszawa, tel. 22 531 03 00, fax. 22 531 03 01, </w:t>
      </w:r>
      <w:hyperlink r:id="rId8" w:history="1">
        <w:r w:rsidR="0069239C" w:rsidRPr="002553E2">
          <w:rPr>
            <w:rStyle w:val="Hipercze"/>
            <w:rFonts w:ascii="Arial" w:hAnsi="Arial" w:cs="Arial"/>
            <w:sz w:val="20"/>
            <w:szCs w:val="20"/>
          </w:rPr>
          <w:t>https://uodo.gov.pl/pl/p/kontakt</w:t>
        </w:r>
      </w:hyperlink>
      <w:r w:rsidR="0069239C" w:rsidRPr="002553E2">
        <w:rPr>
          <w:rFonts w:ascii="Arial" w:hAnsi="Arial" w:cs="Arial"/>
          <w:sz w:val="20"/>
          <w:szCs w:val="20"/>
        </w:rPr>
        <w:t xml:space="preserve">. </w:t>
      </w:r>
    </w:p>
    <w:p w14:paraId="032126E2" w14:textId="67191645" w:rsidR="002E11F9" w:rsidRDefault="002E11F9" w:rsidP="002553E2">
      <w:pPr>
        <w:pStyle w:val="Default"/>
        <w:spacing w:line="276" w:lineRule="auto"/>
        <w:jc w:val="both"/>
        <w:rPr>
          <w:rFonts w:ascii="Arial" w:hAnsi="Arial" w:cs="Arial"/>
          <w:sz w:val="20"/>
          <w:szCs w:val="20"/>
        </w:rPr>
      </w:pPr>
    </w:p>
    <w:p w14:paraId="262B9CE4" w14:textId="77777777" w:rsidR="00DB5EC0" w:rsidRPr="002E11F9" w:rsidRDefault="00DB5EC0" w:rsidP="00030FD5">
      <w:pPr>
        <w:pStyle w:val="Default"/>
        <w:spacing w:line="276" w:lineRule="auto"/>
        <w:rPr>
          <w:rFonts w:ascii="Arial" w:hAnsi="Arial" w:cs="Arial"/>
          <w:sz w:val="20"/>
          <w:szCs w:val="20"/>
        </w:rPr>
      </w:pPr>
    </w:p>
    <w:sectPr w:rsidR="00DB5EC0" w:rsidRPr="002E11F9" w:rsidSect="0069239C">
      <w:footerReference w:type="default" r:id="rId9"/>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62414" w14:textId="77777777" w:rsidR="00CD16AE" w:rsidRDefault="00CD16AE" w:rsidP="00892E54">
      <w:pPr>
        <w:spacing w:after="0" w:line="240" w:lineRule="auto"/>
      </w:pPr>
      <w:r>
        <w:separator/>
      </w:r>
    </w:p>
  </w:endnote>
  <w:endnote w:type="continuationSeparator" w:id="0">
    <w:p w14:paraId="3EC1F5A2" w14:textId="77777777" w:rsidR="00CD16AE" w:rsidRDefault="00CD16AE"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672D" w14:textId="5F3DB214" w:rsidR="001E4FEF" w:rsidRPr="001E4FEF" w:rsidRDefault="001E4FEF">
    <w:pPr>
      <w:pStyle w:val="Stopka"/>
      <w:rPr>
        <w:rFonts w:ascii="Arial Narrow" w:hAnsi="Arial Narrow"/>
        <w:sz w:val="18"/>
        <w:szCs w:val="18"/>
      </w:rPr>
    </w:pPr>
    <w:r w:rsidRPr="001E4FEF">
      <w:rPr>
        <w:rFonts w:ascii="Arial Narrow" w:hAnsi="Arial Narrow" w:cs="Arial"/>
        <w:sz w:val="18"/>
        <w:szCs w:val="18"/>
      </w:rPr>
      <w:t>KLAUZULA INFORMACYJNA</w:t>
    </w:r>
    <w:r>
      <w:rPr>
        <w:rFonts w:ascii="Arial Narrow" w:hAnsi="Arial Narrow" w:cs="Arial"/>
        <w:sz w:val="18"/>
        <w:szCs w:val="18"/>
      </w:rPr>
      <w:t xml:space="preserve"> </w:t>
    </w:r>
    <w:r w:rsidR="00E242C8">
      <w:rPr>
        <w:rFonts w:ascii="Arial Narrow" w:hAnsi="Arial Narrow" w:cs="Arial"/>
        <w:sz w:val="18"/>
        <w:szCs w:val="18"/>
      </w:rPr>
      <w:t>– dostęp do informacji publicznej</w:t>
    </w:r>
    <w:r w:rsidR="0011580E">
      <w:rPr>
        <w:rFonts w:ascii="Arial Narrow" w:hAnsi="Arial Narrow" w:cs="Arial"/>
        <w:sz w:val="18"/>
        <w:szCs w:val="18"/>
      </w:rPr>
      <w:t xml:space="preserve"> </w:t>
    </w:r>
    <w:r>
      <w:rPr>
        <w:rFonts w:ascii="Arial Narrow" w:hAnsi="Arial Narrow" w:cs="Arial"/>
        <w:sz w:val="18"/>
        <w:szCs w:val="18"/>
      </w:rPr>
      <w:t xml:space="preserve">- </w:t>
    </w:r>
    <w:r w:rsidRPr="001E4FEF">
      <w:rPr>
        <w:rFonts w:ascii="Arial Narrow" w:hAnsi="Arial Narrow" w:cs="Arial"/>
        <w:sz w:val="18"/>
        <w:szCs w:val="18"/>
      </w:rPr>
      <w:t>Centrum Łukasiewicz</w:t>
    </w:r>
  </w:p>
  <w:p w14:paraId="7A775004" w14:textId="494CCD8D" w:rsidR="00AD73F3" w:rsidRPr="00AD73F3" w:rsidRDefault="00AD73F3" w:rsidP="00AD73F3">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C7C02" w14:textId="77777777" w:rsidR="00CD16AE" w:rsidRDefault="00CD16AE" w:rsidP="00892E54">
      <w:pPr>
        <w:spacing w:after="0" w:line="240" w:lineRule="auto"/>
      </w:pPr>
      <w:r>
        <w:separator/>
      </w:r>
    </w:p>
  </w:footnote>
  <w:footnote w:type="continuationSeparator" w:id="0">
    <w:p w14:paraId="4E4A7405" w14:textId="77777777" w:rsidR="00CD16AE" w:rsidRDefault="00CD16AE"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B2A88B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21EAA"/>
    <w:multiLevelType w:val="hybridMultilevel"/>
    <w:tmpl w:val="A3D23E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F6BCB"/>
    <w:multiLevelType w:val="hybridMultilevel"/>
    <w:tmpl w:val="5380E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C71DC"/>
    <w:multiLevelType w:val="hybridMultilevel"/>
    <w:tmpl w:val="C73E2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87875"/>
    <w:multiLevelType w:val="hybridMultilevel"/>
    <w:tmpl w:val="DC625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9A43BF"/>
    <w:multiLevelType w:val="hybridMultilevel"/>
    <w:tmpl w:val="6B10C3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171A8A"/>
    <w:multiLevelType w:val="hybridMultilevel"/>
    <w:tmpl w:val="FC7830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FE7B85"/>
    <w:multiLevelType w:val="hybridMultilevel"/>
    <w:tmpl w:val="00D8DE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B123D7"/>
    <w:multiLevelType w:val="hybridMultilevel"/>
    <w:tmpl w:val="6144D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3F7966"/>
    <w:multiLevelType w:val="hybridMultilevel"/>
    <w:tmpl w:val="12604F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A543E9"/>
    <w:multiLevelType w:val="hybridMultilevel"/>
    <w:tmpl w:val="0088D7F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7C6727"/>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4F6178C"/>
    <w:multiLevelType w:val="hybridMultilevel"/>
    <w:tmpl w:val="D1CAEEEC"/>
    <w:lvl w:ilvl="0" w:tplc="5A001898">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3916DF"/>
    <w:multiLevelType w:val="hybridMultilevel"/>
    <w:tmpl w:val="3FBA25C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33043D"/>
    <w:multiLevelType w:val="hybridMultilevel"/>
    <w:tmpl w:val="89AE8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9534E7"/>
    <w:multiLevelType w:val="hybridMultilevel"/>
    <w:tmpl w:val="719CCE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62005349"/>
    <w:multiLevelType w:val="hybridMultilevel"/>
    <w:tmpl w:val="A1F24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623237"/>
    <w:multiLevelType w:val="hybridMultilevel"/>
    <w:tmpl w:val="41FE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B73FA4"/>
    <w:multiLevelType w:val="hybridMultilevel"/>
    <w:tmpl w:val="92265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7252881"/>
    <w:multiLevelType w:val="hybridMultilevel"/>
    <w:tmpl w:val="13982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0"/>
  </w:num>
  <w:num w:numId="5">
    <w:abstractNumId w:val="11"/>
  </w:num>
  <w:num w:numId="6">
    <w:abstractNumId w:val="19"/>
  </w:num>
  <w:num w:numId="7">
    <w:abstractNumId w:val="2"/>
  </w:num>
  <w:num w:numId="8">
    <w:abstractNumId w:val="6"/>
  </w:num>
  <w:num w:numId="9">
    <w:abstractNumId w:val="10"/>
  </w:num>
  <w:num w:numId="10">
    <w:abstractNumId w:val="12"/>
  </w:num>
  <w:num w:numId="11">
    <w:abstractNumId w:val="7"/>
  </w:num>
  <w:num w:numId="12">
    <w:abstractNumId w:val="14"/>
  </w:num>
  <w:num w:numId="13">
    <w:abstractNumId w:val="5"/>
  </w:num>
  <w:num w:numId="14">
    <w:abstractNumId w:val="18"/>
  </w:num>
  <w:num w:numId="15">
    <w:abstractNumId w:val="4"/>
  </w:num>
  <w:num w:numId="16">
    <w:abstractNumId w:val="16"/>
  </w:num>
  <w:num w:numId="17">
    <w:abstractNumId w:val="17"/>
  </w:num>
  <w:num w:numId="18">
    <w:abstractNumId w:val="8"/>
  </w:num>
  <w:num w:numId="19">
    <w:abstractNumId w:val="9"/>
  </w:num>
  <w:num w:numId="20">
    <w:abstractNumId w:val="13"/>
  </w:num>
  <w:num w:numId="2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062C6"/>
    <w:rsid w:val="00030FD5"/>
    <w:rsid w:val="00031C32"/>
    <w:rsid w:val="0003269F"/>
    <w:rsid w:val="00036D6E"/>
    <w:rsid w:val="00044C7E"/>
    <w:rsid w:val="00075AED"/>
    <w:rsid w:val="00076BE8"/>
    <w:rsid w:val="000B5861"/>
    <w:rsid w:val="000C6D6E"/>
    <w:rsid w:val="000C70CB"/>
    <w:rsid w:val="000E462B"/>
    <w:rsid w:val="000E676A"/>
    <w:rsid w:val="000E71BC"/>
    <w:rsid w:val="001006AF"/>
    <w:rsid w:val="0011580E"/>
    <w:rsid w:val="00117BE0"/>
    <w:rsid w:val="00126322"/>
    <w:rsid w:val="00131266"/>
    <w:rsid w:val="001478A3"/>
    <w:rsid w:val="001608B6"/>
    <w:rsid w:val="00194910"/>
    <w:rsid w:val="001B4562"/>
    <w:rsid w:val="001B782C"/>
    <w:rsid w:val="001C5D4F"/>
    <w:rsid w:val="001E4FEF"/>
    <w:rsid w:val="001E66D7"/>
    <w:rsid w:val="00212B3F"/>
    <w:rsid w:val="00223109"/>
    <w:rsid w:val="00240855"/>
    <w:rsid w:val="002437DE"/>
    <w:rsid w:val="002553E2"/>
    <w:rsid w:val="00256D9A"/>
    <w:rsid w:val="00267388"/>
    <w:rsid w:val="002831D3"/>
    <w:rsid w:val="00291267"/>
    <w:rsid w:val="002966FB"/>
    <w:rsid w:val="002B395F"/>
    <w:rsid w:val="002C1EFA"/>
    <w:rsid w:val="002C23EC"/>
    <w:rsid w:val="002E11F9"/>
    <w:rsid w:val="002E2D58"/>
    <w:rsid w:val="002E6586"/>
    <w:rsid w:val="002F5464"/>
    <w:rsid w:val="003279CF"/>
    <w:rsid w:val="00363700"/>
    <w:rsid w:val="003A7D92"/>
    <w:rsid w:val="003D76EE"/>
    <w:rsid w:val="003F1683"/>
    <w:rsid w:val="00404E2B"/>
    <w:rsid w:val="004052B1"/>
    <w:rsid w:val="00423383"/>
    <w:rsid w:val="00443ABD"/>
    <w:rsid w:val="004A7B3F"/>
    <w:rsid w:val="004B347C"/>
    <w:rsid w:val="0051277D"/>
    <w:rsid w:val="00525F50"/>
    <w:rsid w:val="00546324"/>
    <w:rsid w:val="00555D67"/>
    <w:rsid w:val="00593C8A"/>
    <w:rsid w:val="005C2954"/>
    <w:rsid w:val="005F3580"/>
    <w:rsid w:val="005F711E"/>
    <w:rsid w:val="005F721E"/>
    <w:rsid w:val="00602894"/>
    <w:rsid w:val="00621FD5"/>
    <w:rsid w:val="00623C60"/>
    <w:rsid w:val="0063224A"/>
    <w:rsid w:val="006369CF"/>
    <w:rsid w:val="00650702"/>
    <w:rsid w:val="006660ED"/>
    <w:rsid w:val="00670F78"/>
    <w:rsid w:val="00681C47"/>
    <w:rsid w:val="006906BF"/>
    <w:rsid w:val="0069239C"/>
    <w:rsid w:val="006958EB"/>
    <w:rsid w:val="006A383F"/>
    <w:rsid w:val="006B75CB"/>
    <w:rsid w:val="006D39D9"/>
    <w:rsid w:val="006E0614"/>
    <w:rsid w:val="007213B3"/>
    <w:rsid w:val="007611FA"/>
    <w:rsid w:val="007619E0"/>
    <w:rsid w:val="00763CB4"/>
    <w:rsid w:val="00785ABD"/>
    <w:rsid w:val="007C43EB"/>
    <w:rsid w:val="007D6ABF"/>
    <w:rsid w:val="007F5958"/>
    <w:rsid w:val="00816332"/>
    <w:rsid w:val="00824D11"/>
    <w:rsid w:val="00865FA2"/>
    <w:rsid w:val="00881932"/>
    <w:rsid w:val="00892E54"/>
    <w:rsid w:val="008A0B96"/>
    <w:rsid w:val="008C11C9"/>
    <w:rsid w:val="008E4117"/>
    <w:rsid w:val="009126A7"/>
    <w:rsid w:val="00942A57"/>
    <w:rsid w:val="009565E6"/>
    <w:rsid w:val="00985B13"/>
    <w:rsid w:val="00986C4B"/>
    <w:rsid w:val="009C0BC9"/>
    <w:rsid w:val="009C54D9"/>
    <w:rsid w:val="009D3774"/>
    <w:rsid w:val="009D3AA5"/>
    <w:rsid w:val="009E21A8"/>
    <w:rsid w:val="009E42C8"/>
    <w:rsid w:val="00A0082B"/>
    <w:rsid w:val="00A167BC"/>
    <w:rsid w:val="00A472A5"/>
    <w:rsid w:val="00A50098"/>
    <w:rsid w:val="00A76B61"/>
    <w:rsid w:val="00A86CE0"/>
    <w:rsid w:val="00A9130F"/>
    <w:rsid w:val="00A9554E"/>
    <w:rsid w:val="00AB0A4B"/>
    <w:rsid w:val="00AB2534"/>
    <w:rsid w:val="00AB3AA6"/>
    <w:rsid w:val="00AB7837"/>
    <w:rsid w:val="00AC4852"/>
    <w:rsid w:val="00AD4230"/>
    <w:rsid w:val="00AD73F3"/>
    <w:rsid w:val="00AF22FD"/>
    <w:rsid w:val="00B07F2D"/>
    <w:rsid w:val="00B21655"/>
    <w:rsid w:val="00B21EBA"/>
    <w:rsid w:val="00B37EC4"/>
    <w:rsid w:val="00B40A0C"/>
    <w:rsid w:val="00B531C7"/>
    <w:rsid w:val="00B55981"/>
    <w:rsid w:val="00B55A00"/>
    <w:rsid w:val="00B63BF0"/>
    <w:rsid w:val="00B75886"/>
    <w:rsid w:val="00B75B92"/>
    <w:rsid w:val="00BA7A2A"/>
    <w:rsid w:val="00BC26E4"/>
    <w:rsid w:val="00BC36A7"/>
    <w:rsid w:val="00BD614C"/>
    <w:rsid w:val="00BF0E1A"/>
    <w:rsid w:val="00BF5B03"/>
    <w:rsid w:val="00BF5B54"/>
    <w:rsid w:val="00C02E2F"/>
    <w:rsid w:val="00C52640"/>
    <w:rsid w:val="00C74017"/>
    <w:rsid w:val="00C86039"/>
    <w:rsid w:val="00C8603E"/>
    <w:rsid w:val="00C9471E"/>
    <w:rsid w:val="00CA35AB"/>
    <w:rsid w:val="00CB0777"/>
    <w:rsid w:val="00CB6964"/>
    <w:rsid w:val="00CC78E5"/>
    <w:rsid w:val="00CD16AE"/>
    <w:rsid w:val="00CE45D1"/>
    <w:rsid w:val="00CE71EA"/>
    <w:rsid w:val="00CF1312"/>
    <w:rsid w:val="00D002D9"/>
    <w:rsid w:val="00D65262"/>
    <w:rsid w:val="00D678F7"/>
    <w:rsid w:val="00D77704"/>
    <w:rsid w:val="00D85690"/>
    <w:rsid w:val="00DA70A6"/>
    <w:rsid w:val="00DB1077"/>
    <w:rsid w:val="00DB5EC0"/>
    <w:rsid w:val="00DD6545"/>
    <w:rsid w:val="00E01AD2"/>
    <w:rsid w:val="00E026C8"/>
    <w:rsid w:val="00E235DC"/>
    <w:rsid w:val="00E242C8"/>
    <w:rsid w:val="00E45792"/>
    <w:rsid w:val="00E60195"/>
    <w:rsid w:val="00E82FC5"/>
    <w:rsid w:val="00E9241D"/>
    <w:rsid w:val="00EA2D61"/>
    <w:rsid w:val="00EB329A"/>
    <w:rsid w:val="00EC5E1F"/>
    <w:rsid w:val="00ED392C"/>
    <w:rsid w:val="00EE3EA0"/>
    <w:rsid w:val="00F058C8"/>
    <w:rsid w:val="00F07257"/>
    <w:rsid w:val="00F108DE"/>
    <w:rsid w:val="00F15162"/>
    <w:rsid w:val="00F3770B"/>
    <w:rsid w:val="00F37B9E"/>
    <w:rsid w:val="00F5499A"/>
    <w:rsid w:val="00F95A67"/>
    <w:rsid w:val="00F96220"/>
    <w:rsid w:val="00FD6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FDE1"/>
  <w15:docId w15:val="{00A03B4E-062A-4F20-BCC4-EE898171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42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E54"/>
  </w:style>
  <w:style w:type="paragraph" w:styleId="Stopka">
    <w:name w:val="footer"/>
    <w:basedOn w:val="Normalny"/>
    <w:link w:val="StopkaZnak"/>
    <w:uiPriority w:val="99"/>
    <w:unhideWhenUsed/>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E54"/>
  </w:style>
  <w:style w:type="paragraph" w:styleId="Akapitzlist">
    <w:name w:val="List Paragraph"/>
    <w:aliases w:val="WYPUNKTOWANIE Akapit z listą,List Paragraph2"/>
    <w:basedOn w:val="Normalny"/>
    <w:link w:val="AkapitzlistZnak"/>
    <w:uiPriority w:val="34"/>
    <w:qFormat/>
    <w:rsid w:val="00892E54"/>
    <w:pPr>
      <w:ind w:left="720"/>
      <w:contextualSpacing/>
    </w:pPr>
  </w:style>
  <w:style w:type="table" w:styleId="Tabela-Siatka">
    <w:name w:val="Table Grid"/>
    <w:basedOn w:val="Standardowy"/>
    <w:uiPriority w:val="39"/>
    <w:rsid w:val="0089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spacing w:after="0" w:line="240" w:lineRule="auto"/>
    </w:pPr>
    <w:rPr>
      <w:rFonts w:ascii="EUAlbertina" w:hAnsi="EUAlbertina" w:cs="EUAlbertina"/>
      <w:color w:val="000000"/>
      <w:sz w:val="24"/>
      <w:szCs w:val="24"/>
    </w:rPr>
  </w:style>
  <w:style w:type="paragraph" w:styleId="Tekstprzypisudolnego">
    <w:name w:val="footnote text"/>
    <w:basedOn w:val="Normalny"/>
    <w:link w:val="TekstprzypisudolnegoZnak"/>
    <w:uiPriority w:val="99"/>
    <w:semiHidden/>
    <w:unhideWhenUsed/>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235DC"/>
    <w:rPr>
      <w:sz w:val="20"/>
      <w:szCs w:val="20"/>
    </w:rPr>
  </w:style>
  <w:style w:type="character" w:styleId="Odwoanieprzypisudolnego">
    <w:name w:val="footnote reference"/>
    <w:basedOn w:val="Domylnaczcionkaakapitu"/>
    <w:uiPriority w:val="99"/>
    <w:semiHidden/>
    <w:unhideWhenUsed/>
    <w:rsid w:val="00E235DC"/>
    <w:rPr>
      <w:vertAlign w:val="superscript"/>
    </w:rPr>
  </w:style>
  <w:style w:type="character" w:customStyle="1" w:styleId="AkapitzlistZnak">
    <w:name w:val="Akapit z listą Znak"/>
    <w:aliases w:val="WYPUNKTOWANIE Akapit z listą Znak,List Paragraph2 Znak"/>
    <w:link w:val="Akapitzlist"/>
    <w:uiPriority w:val="34"/>
    <w:qFormat/>
    <w:rsid w:val="000E71BC"/>
  </w:style>
  <w:style w:type="character" w:styleId="Odwoaniedokomentarza">
    <w:name w:val="annotation reference"/>
    <w:basedOn w:val="Domylnaczcionkaakapitu"/>
    <w:uiPriority w:val="99"/>
    <w:semiHidden/>
    <w:unhideWhenUsed/>
    <w:rsid w:val="002B395F"/>
    <w:rPr>
      <w:sz w:val="16"/>
      <w:szCs w:val="16"/>
    </w:rPr>
  </w:style>
  <w:style w:type="paragraph" w:styleId="Tekstkomentarza">
    <w:name w:val="annotation text"/>
    <w:basedOn w:val="Normalny"/>
    <w:link w:val="TekstkomentarzaZnak"/>
    <w:uiPriority w:val="99"/>
    <w:semiHidden/>
    <w:unhideWhenUsed/>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395F"/>
    <w:rPr>
      <w:sz w:val="20"/>
      <w:szCs w:val="20"/>
    </w:rPr>
  </w:style>
  <w:style w:type="paragraph" w:styleId="Tematkomentarza">
    <w:name w:val="annotation subject"/>
    <w:basedOn w:val="Tekstkomentarza"/>
    <w:next w:val="Tekstkomentarza"/>
    <w:link w:val="TematkomentarzaZnak"/>
    <w:uiPriority w:val="99"/>
    <w:semiHidden/>
    <w:unhideWhenUsed/>
    <w:rsid w:val="002B395F"/>
    <w:rPr>
      <w:b/>
      <w:bCs/>
    </w:rPr>
  </w:style>
  <w:style w:type="character" w:customStyle="1" w:styleId="TematkomentarzaZnak">
    <w:name w:val="Temat komentarza Znak"/>
    <w:basedOn w:val="TekstkomentarzaZnak"/>
    <w:link w:val="Tematkomentarza"/>
    <w:uiPriority w:val="99"/>
    <w:semiHidden/>
    <w:rsid w:val="002B395F"/>
    <w:rPr>
      <w:b/>
      <w:bCs/>
      <w:sz w:val="20"/>
      <w:szCs w:val="20"/>
    </w:rPr>
  </w:style>
  <w:style w:type="paragraph" w:styleId="Tekstdymka">
    <w:name w:val="Balloon Text"/>
    <w:basedOn w:val="Normalny"/>
    <w:link w:val="TekstdymkaZnak"/>
    <w:uiPriority w:val="99"/>
    <w:semiHidden/>
    <w:unhideWhenUsed/>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395F"/>
    <w:rPr>
      <w:rFonts w:ascii="Segoe UI" w:hAnsi="Segoe UI" w:cs="Segoe UI"/>
      <w:sz w:val="18"/>
      <w:szCs w:val="18"/>
    </w:rPr>
  </w:style>
  <w:style w:type="character" w:styleId="Hipercze">
    <w:name w:val="Hyperlink"/>
    <w:basedOn w:val="Domylnaczcionkaakapitu"/>
    <w:uiPriority w:val="99"/>
    <w:unhideWhenUsed/>
    <w:rsid w:val="00CA35AB"/>
    <w:rPr>
      <w:color w:val="0563C1" w:themeColor="hyperlink"/>
      <w:u w:val="single"/>
    </w:rPr>
  </w:style>
  <w:style w:type="table" w:customStyle="1" w:styleId="Tabela-Siatka1">
    <w:name w:val="Tabela - Siatka1"/>
    <w:basedOn w:val="Standardowy"/>
    <w:next w:val="Tabela-Siatka"/>
    <w:uiPriority w:val="39"/>
    <w:rsid w:val="00F072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E3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258883">
      <w:bodyDiv w:val="1"/>
      <w:marLeft w:val="0"/>
      <w:marRight w:val="0"/>
      <w:marTop w:val="0"/>
      <w:marBottom w:val="0"/>
      <w:divBdr>
        <w:top w:val="none" w:sz="0" w:space="0" w:color="auto"/>
        <w:left w:val="none" w:sz="0" w:space="0" w:color="auto"/>
        <w:bottom w:val="none" w:sz="0" w:space="0" w:color="auto"/>
        <w:right w:val="none" w:sz="0" w:space="0" w:color="auto"/>
      </w:divBdr>
    </w:div>
    <w:div w:id="1750611062">
      <w:bodyDiv w:val="1"/>
      <w:marLeft w:val="0"/>
      <w:marRight w:val="0"/>
      <w:marTop w:val="0"/>
      <w:marBottom w:val="0"/>
      <w:divBdr>
        <w:top w:val="none" w:sz="0" w:space="0" w:color="auto"/>
        <w:left w:val="none" w:sz="0" w:space="0" w:color="auto"/>
        <w:bottom w:val="none" w:sz="0" w:space="0" w:color="auto"/>
        <w:right w:val="none" w:sz="0" w:space="0" w:color="auto"/>
      </w:divBdr>
      <w:divsChild>
        <w:div w:id="2135980152">
          <w:marLeft w:val="0"/>
          <w:marRight w:val="0"/>
          <w:marTop w:val="0"/>
          <w:marBottom w:val="0"/>
          <w:divBdr>
            <w:top w:val="none" w:sz="0" w:space="0" w:color="auto"/>
            <w:left w:val="none" w:sz="0" w:space="0" w:color="auto"/>
            <w:bottom w:val="none" w:sz="0" w:space="0" w:color="auto"/>
            <w:right w:val="none" w:sz="0" w:space="0" w:color="auto"/>
          </w:divBdr>
        </w:div>
        <w:div w:id="933434996">
          <w:marLeft w:val="0"/>
          <w:marRight w:val="0"/>
          <w:marTop w:val="0"/>
          <w:marBottom w:val="0"/>
          <w:divBdr>
            <w:top w:val="none" w:sz="0" w:space="0" w:color="auto"/>
            <w:left w:val="none" w:sz="0" w:space="0" w:color="auto"/>
            <w:bottom w:val="none" w:sz="0" w:space="0" w:color="auto"/>
            <w:right w:val="none" w:sz="0" w:space="0" w:color="auto"/>
          </w:divBdr>
        </w:div>
      </w:divsChild>
    </w:div>
    <w:div w:id="1778325699">
      <w:bodyDiv w:val="1"/>
      <w:marLeft w:val="0"/>
      <w:marRight w:val="0"/>
      <w:marTop w:val="0"/>
      <w:marBottom w:val="0"/>
      <w:divBdr>
        <w:top w:val="none" w:sz="0" w:space="0" w:color="auto"/>
        <w:left w:val="none" w:sz="0" w:space="0" w:color="auto"/>
        <w:bottom w:val="none" w:sz="0" w:space="0" w:color="auto"/>
        <w:right w:val="none" w:sz="0" w:space="0" w:color="auto"/>
      </w:divBdr>
      <w:divsChild>
        <w:div w:id="1630629919">
          <w:marLeft w:val="0"/>
          <w:marRight w:val="0"/>
          <w:marTop w:val="0"/>
          <w:marBottom w:val="0"/>
          <w:divBdr>
            <w:top w:val="none" w:sz="0" w:space="0" w:color="auto"/>
            <w:left w:val="none" w:sz="0" w:space="0" w:color="auto"/>
            <w:bottom w:val="none" w:sz="0" w:space="0" w:color="auto"/>
            <w:right w:val="none" w:sz="0" w:space="0" w:color="auto"/>
          </w:divBdr>
        </w:div>
        <w:div w:id="214492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pl/p/kontak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4AEB6-3881-4685-AAE0-67DFAD6C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1336</Words>
  <Characters>8018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Żygłowicz</dc:creator>
  <cp:keywords/>
  <dc:description/>
  <cp:lastModifiedBy>Monika</cp:lastModifiedBy>
  <cp:revision>4</cp:revision>
  <dcterms:created xsi:type="dcterms:W3CDTF">2020-11-29T08:58:00Z</dcterms:created>
  <dcterms:modified xsi:type="dcterms:W3CDTF">2020-11-29T09:31:00Z</dcterms:modified>
</cp:coreProperties>
</file>